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before="100" w:beforeAutospacing="0" w:after="100" w:afterAutospacing="0" w:line="400" w:lineRule="exact"/>
        <w:ind w:firstLine="640" w:firstLineChars="200"/>
        <w:jc w:val="both"/>
        <w:textAlignment w:val="auto"/>
        <w:outlineLvl w:val="0"/>
        <w:rPr>
          <w:rFonts w:hint="default" w:ascii="Times New Roman" w:hAnsi="Times New Roman" w:cs="Times New Roman"/>
          <w:b/>
          <w:bCs/>
          <w:i w:val="0"/>
          <w:iCs w:val="0"/>
          <w:color w:val="000000" w:themeColor="text1"/>
          <w:kern w:val="36"/>
          <w:sz w:val="32"/>
          <w:szCs w:val="32"/>
          <w:u w:val="none"/>
          <w14:textFill>
            <w14:solidFill>
              <w14:schemeClr w14:val="tx1"/>
            </w14:solidFill>
          </w14:textFill>
        </w:rPr>
      </w:pPr>
      <w:r>
        <w:rPr>
          <w:rFonts w:hint="default" w:ascii="Times New Roman" w:hAnsi="Times New Roman" w:cs="Times New Roman"/>
          <w:b/>
          <w:bCs/>
          <w:i w:val="0"/>
          <w:iCs w:val="0"/>
          <w:color w:val="000000" w:themeColor="text1"/>
          <w:kern w:val="36"/>
          <w:sz w:val="32"/>
          <w:szCs w:val="32"/>
          <w:u w:val="none"/>
          <w14:textFill>
            <w14:solidFill>
              <w14:schemeClr w14:val="tx1"/>
            </w14:solidFill>
          </w14:textFill>
        </w:rPr>
        <w:t xml:space="preserve">Instructions to Authors for </w:t>
      </w:r>
      <w:r>
        <w:rPr>
          <w:rFonts w:hint="default" w:ascii="Times New Roman" w:hAnsi="Times New Roman" w:cs="Times New Roman"/>
          <w:b/>
          <w:bCs/>
          <w:i w:val="0"/>
          <w:iCs w:val="0"/>
          <w:color w:val="000000" w:themeColor="text1"/>
          <w:kern w:val="0"/>
          <w:sz w:val="32"/>
          <w:szCs w:val="32"/>
          <w:u w:val="none"/>
          <w14:textFill>
            <w14:solidFill>
              <w14:schemeClr w14:val="tx1"/>
            </w14:solidFill>
          </w14:textFill>
        </w:rPr>
        <w:t>Nature Medicine Japan</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b/>
          <w:i w:val="0"/>
          <w:iCs w:val="0"/>
          <w:color w:val="000000" w:themeColor="text1"/>
          <w:kern w:val="0"/>
          <w:sz w:val="24"/>
          <w:szCs w:val="24"/>
          <w:u w:val="none"/>
          <w14:textFill>
            <w14:solidFill>
              <w14:schemeClr w14:val="tx1"/>
            </w14:solidFill>
          </w14:textFill>
        </w:rPr>
        <w:t>Manuscript Types</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br w:type="textWrapping"/>
      </w:r>
      <w:r>
        <w:rPr>
          <w:rFonts w:hint="default" w:ascii="Times New Roman" w:hAnsi="Times New Roman" w:cs="Times New Roman"/>
          <w:i w:val="0"/>
          <w:iCs w:val="0"/>
          <w:color w:val="000000" w:themeColor="text1"/>
          <w:kern w:val="0"/>
          <w:sz w:val="24"/>
          <w:szCs w:val="24"/>
          <w:u w:val="none"/>
          <w14:textFill>
            <w14:solidFill>
              <w14:schemeClr w14:val="tx1"/>
            </w14:solidFill>
          </w14:textFill>
        </w:rPr>
        <w:t>The following contributions will be accepted for publication: research and reports, techniques and methods, investigation and analysis, evidence-based case reports, review, and case reports.</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b/>
          <w:bCs/>
          <w:i w:val="0"/>
          <w:iCs w:val="0"/>
          <w:color w:val="000000" w:themeColor="text1"/>
          <w:kern w:val="0"/>
          <w:sz w:val="24"/>
          <w:szCs w:val="24"/>
          <w:u w:val="none"/>
          <w14:textFill>
            <w14:solidFill>
              <w14:schemeClr w14:val="tx1"/>
            </w14:solidFill>
          </w14:textFill>
        </w:rPr>
        <w:t xml:space="preserve">Research and Reports, Techniques and Methods, Investigation and Analysis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b/>
          <w:bCs/>
          <w:i w:val="0"/>
          <w:iCs w:val="0"/>
          <w:color w:val="000000" w:themeColor="text1"/>
          <w:kern w:val="0"/>
          <w:sz w:val="24"/>
          <w:szCs w:val="24"/>
          <w:u w:val="none"/>
          <w14:textFill>
            <w14:solidFill>
              <w14:schemeClr w14:val="tx1"/>
            </w14:solidFill>
          </w14:textFill>
        </w:rPr>
        <w:t>● Title</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The title should be to the point and present the difference from other papers. It should be diversified, active in presentation mood. The </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fldChar w:fldCharType="begin"/>
      </w:r>
      <w:r>
        <w:rPr>
          <w:rFonts w:hint="default" w:ascii="Times New Roman" w:hAnsi="Times New Roman" w:cs="Times New Roman"/>
          <w:i w:val="0"/>
          <w:iCs w:val="0"/>
          <w:color w:val="000000" w:themeColor="text1"/>
          <w:kern w:val="0"/>
          <w:sz w:val="24"/>
          <w:szCs w:val="24"/>
          <w:u w:val="none"/>
          <w14:textFill>
            <w14:solidFill>
              <w14:schemeClr w14:val="tx1"/>
            </w14:solidFill>
          </w14:textFill>
        </w:rPr>
        <w:instrText xml:space="preserve"> HYPERLINK "http://www.iciba.com/interrogative/" \t "_blank" </w:instrText>
      </w:r>
      <w:r>
        <w:rPr>
          <w:rFonts w:hint="default" w:ascii="Times New Roman" w:hAnsi="Times New Roman" w:cs="Times New Roman"/>
          <w:i w:val="0"/>
          <w:iCs w:val="0"/>
          <w:color w:val="000000" w:themeColor="text1"/>
          <w:kern w:val="0"/>
          <w:sz w:val="24"/>
          <w:szCs w:val="24"/>
          <w:u w:val="none"/>
          <w14:textFill>
            <w14:solidFill>
              <w14:schemeClr w14:val="tx1"/>
            </w14:solidFill>
          </w14:textFill>
        </w:rPr>
        <w:fldChar w:fldCharType="separate"/>
      </w:r>
      <w:r>
        <w:rPr>
          <w:rFonts w:hint="default" w:ascii="Times New Roman" w:hAnsi="Times New Roman" w:cs="Times New Roman"/>
          <w:i w:val="0"/>
          <w:iCs w:val="0"/>
          <w:color w:val="000000" w:themeColor="text1"/>
          <w:kern w:val="0"/>
          <w:sz w:val="24"/>
          <w:szCs w:val="24"/>
          <w:u w:val="none"/>
          <w14:textFill>
            <w14:solidFill>
              <w14:schemeClr w14:val="tx1"/>
            </w14:solidFill>
          </w14:textFill>
        </w:rPr>
        <w:t>interrogative</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fldChar w:fldCharType="end"/>
      </w: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 rhetoric, rhetorical sentences, and title accompanied by subtitle are encouraged, not limited to the indicative mood.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The title page should include: Full title (a brief</w:t>
      </w:r>
      <w:r>
        <w:rPr>
          <w:rFonts w:hint="default" w:ascii="Times New Roman" w:hAnsi="Times New Roman" w:cs="Times New Roman"/>
          <w:i w:val="0"/>
          <w:iCs w:val="0"/>
          <w:color w:val="000000" w:themeColor="text1"/>
          <w:kern w:val="0"/>
          <w:sz w:val="24"/>
          <w:szCs w:val="24"/>
          <w:u w:val="none"/>
          <w:lang w:val="en-US" w:eastAsia="zh-CN"/>
          <w14:textFill>
            <w14:solidFill>
              <w14:schemeClr w14:val="tx1"/>
            </w14:solidFill>
          </w14:textFill>
        </w:rPr>
        <w:t xml:space="preserve"> </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declarative statement of the major findings of the research),</w:t>
      </w:r>
      <w:r>
        <w:rPr>
          <w:rFonts w:hint="default" w:ascii="Times New Roman" w:hAnsi="Times New Roman" w:cs="Times New Roman"/>
          <w:i w:val="0"/>
          <w:iCs w:val="0"/>
          <w:color w:val="000000" w:themeColor="text1"/>
          <w:kern w:val="0"/>
          <w:sz w:val="24"/>
          <w:szCs w:val="24"/>
          <w:u w:val="none"/>
          <w:lang w:val="en-US" w:eastAsia="zh-CN"/>
          <w14:textFill>
            <w14:solidFill>
              <w14:schemeClr w14:val="tx1"/>
            </w14:solidFill>
          </w14:textFill>
        </w:rPr>
        <w:t xml:space="preserve"> </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Running title (no more than 60 characters including spaces),</w:t>
      </w:r>
      <w:r>
        <w:rPr>
          <w:rFonts w:hint="default" w:ascii="Times New Roman" w:hAnsi="Times New Roman" w:cs="Times New Roman"/>
          <w:i w:val="0"/>
          <w:iCs w:val="0"/>
          <w:color w:val="000000" w:themeColor="text1"/>
          <w:kern w:val="0"/>
          <w:sz w:val="24"/>
          <w:szCs w:val="24"/>
          <w:u w:val="none"/>
          <w:lang w:val="en-US" w:eastAsia="zh-CN"/>
          <w14:textFill>
            <w14:solidFill>
              <w14:schemeClr w14:val="tx1"/>
            </w14:solidFill>
          </w14:textFill>
        </w:rPr>
        <w:t xml:space="preserve"> </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affiliation and corresponding author’s contact information</w:t>
      </w:r>
      <w:r>
        <w:rPr>
          <w:rFonts w:hint="default" w:ascii="Times New Roman" w:hAnsi="Times New Roman" w:cs="Times New Roman"/>
          <w:i w:val="0"/>
          <w:iCs w:val="0"/>
          <w:color w:val="000000" w:themeColor="text1"/>
          <w:kern w:val="0"/>
          <w:sz w:val="24"/>
          <w:szCs w:val="24"/>
          <w:u w:val="none"/>
          <w:lang w:val="en-US" w:eastAsia="zh-CN"/>
          <w14:textFill>
            <w14:solidFill>
              <w14:schemeClr w14:val="tx1"/>
            </w14:solidFill>
          </w14:textFill>
        </w:rPr>
        <w:t xml:space="preserve"> </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(full postal address, telephone and fax numbers and e-mail</w:t>
      </w:r>
      <w:r>
        <w:rPr>
          <w:rFonts w:hint="default" w:ascii="Times New Roman" w:hAnsi="Times New Roman" w:cs="Times New Roman"/>
          <w:i w:val="0"/>
          <w:iCs w:val="0"/>
          <w:color w:val="000000" w:themeColor="text1"/>
          <w:kern w:val="0"/>
          <w:sz w:val="24"/>
          <w:szCs w:val="24"/>
          <w:u w:val="none"/>
          <w:lang w:val="en-US" w:eastAsia="zh-CN"/>
          <w14:textFill>
            <w14:solidFill>
              <w14:schemeClr w14:val="tx1"/>
            </w14:solidFill>
          </w14:textFill>
        </w:rPr>
        <w:t xml:space="preserve"> </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address).</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The title should be brief, informative, of 150 characters</w:t>
      </w:r>
      <w:r>
        <w:rPr>
          <w:rFonts w:hint="default" w:ascii="Times New Roman" w:hAnsi="Times New Roman" w:cs="Times New Roman"/>
          <w:i w:val="0"/>
          <w:iCs w:val="0"/>
          <w:color w:val="000000" w:themeColor="text1"/>
          <w:kern w:val="0"/>
          <w:sz w:val="24"/>
          <w:szCs w:val="24"/>
          <w:u w:val="none"/>
          <w:lang w:val="en-US" w:eastAsia="zh-CN"/>
          <w14:textFill>
            <w14:solidFill>
              <w14:schemeClr w14:val="tx1"/>
            </w14:solidFill>
          </w14:textFill>
        </w:rPr>
        <w:t xml:space="preserve"> </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or less and should not make a statement or conclusion.</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The running title should be as brief as possible,</w:t>
      </w:r>
      <w:r>
        <w:rPr>
          <w:rFonts w:hint="default" w:ascii="Times New Roman" w:hAnsi="Times New Roman" w:cs="Times New Roman"/>
          <w:i w:val="0"/>
          <w:iCs w:val="0"/>
          <w:color w:val="000000" w:themeColor="text1"/>
          <w:kern w:val="0"/>
          <w:sz w:val="24"/>
          <w:szCs w:val="24"/>
          <w:u w:val="none"/>
          <w:lang w:val="en-US" w:eastAsia="zh-CN"/>
          <w14:textFill>
            <w14:solidFill>
              <w14:schemeClr w14:val="tx1"/>
            </w14:solidFill>
          </w14:textFill>
        </w:rPr>
        <w:t xml:space="preserve"> </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convey the essential message of the paper and not</w:t>
      </w:r>
      <w:r>
        <w:rPr>
          <w:rFonts w:hint="default" w:ascii="Times New Roman" w:hAnsi="Times New Roman" w:cs="Times New Roman"/>
          <w:i w:val="0"/>
          <w:iCs w:val="0"/>
          <w:color w:val="000000" w:themeColor="text1"/>
          <w:kern w:val="0"/>
          <w:sz w:val="24"/>
          <w:szCs w:val="24"/>
          <w:u w:val="none"/>
          <w:lang w:val="en-US" w:eastAsia="zh-CN"/>
          <w14:textFill>
            <w14:solidFill>
              <w14:schemeClr w14:val="tx1"/>
            </w14:solidFill>
          </w14:textFill>
        </w:rPr>
        <w:t xml:space="preserve"> </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contain any abbreviations.</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Authors should disclose the sources of any support for</w:t>
      </w:r>
      <w:r>
        <w:rPr>
          <w:rFonts w:hint="default" w:ascii="Times New Roman" w:hAnsi="Times New Roman" w:cs="Times New Roman"/>
          <w:i w:val="0"/>
          <w:iCs w:val="0"/>
          <w:color w:val="000000" w:themeColor="text1"/>
          <w:kern w:val="0"/>
          <w:sz w:val="24"/>
          <w:szCs w:val="24"/>
          <w:u w:val="none"/>
          <w:lang w:val="en-US" w:eastAsia="zh-CN"/>
          <w14:textFill>
            <w14:solidFill>
              <w14:schemeClr w14:val="tx1"/>
            </w14:solidFill>
          </w14:textFill>
        </w:rPr>
        <w:t xml:space="preserve"> </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the work, received in the form of grants and/or</w:t>
      </w:r>
      <w:r>
        <w:rPr>
          <w:rFonts w:hint="default" w:ascii="Times New Roman" w:hAnsi="Times New Roman" w:cs="Times New Roman"/>
          <w:i w:val="0"/>
          <w:iCs w:val="0"/>
          <w:color w:val="000000" w:themeColor="text1"/>
          <w:kern w:val="0"/>
          <w:sz w:val="24"/>
          <w:szCs w:val="24"/>
          <w:u w:val="none"/>
          <w:lang w:val="en-US" w:eastAsia="zh-CN"/>
          <w14:textFill>
            <w14:solidFill>
              <w14:schemeClr w14:val="tx1"/>
            </w14:solidFill>
          </w14:textFill>
        </w:rPr>
        <w:t xml:space="preserve"> </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equipment and drugs.</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If authors regard it as essential to indicate that two or</w:t>
      </w:r>
      <w:r>
        <w:rPr>
          <w:rFonts w:hint="default" w:ascii="Times New Roman" w:hAnsi="Times New Roman" w:cs="Times New Roman"/>
          <w:i w:val="0"/>
          <w:iCs w:val="0"/>
          <w:color w:val="000000" w:themeColor="text1"/>
          <w:kern w:val="0"/>
          <w:sz w:val="24"/>
          <w:szCs w:val="24"/>
          <w:u w:val="none"/>
          <w:lang w:val="en-US" w:eastAsia="zh-CN"/>
          <w14:textFill>
            <w14:solidFill>
              <w14:schemeClr w14:val="tx1"/>
            </w14:solidFill>
          </w14:textFill>
        </w:rPr>
        <w:t xml:space="preserve"> </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more co-authors are equal in status, they may be</w:t>
      </w:r>
      <w:r>
        <w:rPr>
          <w:rFonts w:hint="default" w:ascii="Times New Roman" w:hAnsi="Times New Roman" w:cs="Times New Roman"/>
          <w:i w:val="0"/>
          <w:iCs w:val="0"/>
          <w:color w:val="000000" w:themeColor="text1"/>
          <w:kern w:val="0"/>
          <w:sz w:val="24"/>
          <w:szCs w:val="24"/>
          <w:u w:val="none"/>
          <w:lang w:val="en-US" w:eastAsia="zh-CN"/>
          <w14:textFill>
            <w14:solidFill>
              <w14:schemeClr w14:val="tx1"/>
            </w14:solidFill>
          </w14:textFill>
        </w:rPr>
        <w:t xml:space="preserve"> </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identified by an asterisk symbol with the caption‘These two authors contributed equally to this work’</w:t>
      </w:r>
      <w:r>
        <w:rPr>
          <w:rFonts w:hint="default" w:ascii="Times New Roman" w:hAnsi="Times New Roman" w:cs="Times New Roman"/>
          <w:i w:val="0"/>
          <w:iCs w:val="0"/>
          <w:color w:val="000000" w:themeColor="text1"/>
          <w:kern w:val="0"/>
          <w:sz w:val="24"/>
          <w:szCs w:val="24"/>
          <w:u w:val="none"/>
          <w:lang w:val="en-US" w:eastAsia="zh-CN"/>
          <w14:textFill>
            <w14:solidFill>
              <w14:schemeClr w14:val="tx1"/>
            </w14:solidFill>
          </w14:textFill>
        </w:rPr>
        <w:t xml:space="preserve"> </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immediately under the address list.</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b/>
          <w:bCs/>
          <w:i w:val="0"/>
          <w:iCs w:val="0"/>
          <w:color w:val="000000" w:themeColor="text1"/>
          <w:kern w:val="0"/>
          <w:sz w:val="24"/>
          <w:szCs w:val="24"/>
          <w:u w:val="none"/>
          <w14:textFill>
            <w14:solidFill>
              <w14:schemeClr w14:val="tx1"/>
            </w14:solidFill>
          </w14:textFill>
        </w:rPr>
        <w:t xml:space="preserve">● Authors and Institutional Affiliation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Authors: Authors provide written consents from themselves. For the first author or corresponding author, name, year of birth, highest academic degree earned, professional titles, research direction, telephone number, fax number, and e-mail address are necessary.</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Institutional Affiliation: Include authors’ department, institution, city with postal code, and state/country.</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b/>
          <w:bCs/>
          <w:i w:val="0"/>
          <w:iCs w:val="0"/>
          <w:color w:val="000000" w:themeColor="text1"/>
          <w:kern w:val="0"/>
          <w:sz w:val="24"/>
          <w:szCs w:val="24"/>
          <w:u w:val="none"/>
          <w14:textFill>
            <w14:solidFill>
              <w14:schemeClr w14:val="tx1"/>
            </w14:solidFill>
          </w14:textFill>
        </w:rPr>
        <w:t>●Abstract</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Use an informative-indicative abstract (unstructured abstract) of 200 to 300 words. The abstract should describe the background of research, explain the purpose in writing the paper, present </w:t>
      </w:r>
      <w:bookmarkStart w:id="10" w:name="_GoBack"/>
      <w:bookmarkEnd w:id="10"/>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main experimental data, and state the objective conclusion.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b/>
          <w:bCs/>
          <w:i w:val="0"/>
          <w:iCs w:val="0"/>
          <w:color w:val="000000" w:themeColor="text1"/>
          <w:kern w:val="0"/>
          <w:sz w:val="24"/>
          <w:szCs w:val="24"/>
          <w:u w:val="none"/>
          <w14:textFill>
            <w14:solidFill>
              <w14:schemeClr w14:val="tx1"/>
            </w14:solidFill>
          </w14:textFill>
        </w:rPr>
        <w:t>●Key words:</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 5-8 key words should be given.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b/>
          <w:bCs/>
          <w:i w:val="0"/>
          <w:iCs w:val="0"/>
          <w:color w:val="000000" w:themeColor="text1"/>
          <w:kern w:val="0"/>
          <w:sz w:val="24"/>
          <w:szCs w:val="24"/>
          <w:u w:val="none"/>
          <w14:textFill>
            <w14:solidFill>
              <w14:schemeClr w14:val="tx1"/>
            </w14:solidFill>
          </w14:textFill>
        </w:rPr>
        <w:t xml:space="preserve">●Text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textAlignment w:val="auto"/>
        <w:rPr>
          <w:rFonts w:hint="eastAsia" w:ascii="Times New Roman" w:hAnsi="Times New Roman" w:eastAsia="宋体" w:cs="Times New Roman"/>
          <w:b/>
          <w:bCs/>
          <w:i w:val="0"/>
          <w:iCs w:val="0"/>
          <w:color w:val="000000" w:themeColor="text1"/>
          <w:kern w:val="0"/>
          <w:sz w:val="24"/>
          <w:szCs w:val="24"/>
          <w:u w:val="none"/>
          <w:lang w:val="en-US" w:eastAsia="zh-CN"/>
          <w14:textFill>
            <w14:solidFill>
              <w14:schemeClr w14:val="tx1"/>
            </w14:solidFill>
          </w14:textFill>
        </w:rPr>
      </w:pPr>
      <w:r>
        <w:rPr>
          <w:rFonts w:hint="eastAsia" w:ascii="Times New Roman" w:hAnsi="Times New Roman" w:eastAsia="宋体" w:cs="Times New Roman"/>
          <w:b/>
          <w:bCs/>
          <w:i w:val="0"/>
          <w:iCs w:val="0"/>
          <w:color w:val="000000" w:themeColor="text1"/>
          <w:kern w:val="0"/>
          <w:sz w:val="24"/>
          <w:szCs w:val="24"/>
          <w:u w:val="none"/>
          <w:lang w:val="en-US" w:eastAsia="zh-CN"/>
          <w14:textFill>
            <w14:solidFill>
              <w14:schemeClr w14:val="tx1"/>
            </w14:solidFill>
          </w14:textFill>
        </w:rPr>
        <w:t>Introduction</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Present the nature and scope of the problem investigated.</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479" w:leftChars="228" w:firstLine="0" w:firstLineChars="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 Review briefly the pertinent literature. </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br w:type="textWrapping"/>
      </w: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 To lay stress on innovative contents based on previous work. </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br w:type="textWrapping"/>
      </w: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 Propose the hypothesis and explain the purpose in writing the paper.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textAlignment w:val="auto"/>
        <w:rPr>
          <w:rFonts w:hint="eastAsia" w:ascii="Times New Roman" w:hAnsi="Times New Roman" w:eastAsia="宋体" w:cs="Times New Roman"/>
          <w:b/>
          <w:bCs/>
          <w:i w:val="0"/>
          <w:iCs w:val="0"/>
          <w:color w:val="000000" w:themeColor="text1"/>
          <w:kern w:val="0"/>
          <w:sz w:val="24"/>
          <w:szCs w:val="24"/>
          <w:u w:val="none"/>
          <w:lang w:val="en-US" w:eastAsia="zh-CN"/>
          <w14:textFill>
            <w14:solidFill>
              <w14:schemeClr w14:val="tx1"/>
            </w14:solidFill>
          </w14:textFill>
        </w:rPr>
      </w:pPr>
      <w:r>
        <w:rPr>
          <w:rFonts w:hint="eastAsia" w:ascii="Times New Roman" w:hAnsi="Times New Roman" w:eastAsia="宋体" w:cs="Times New Roman"/>
          <w:b/>
          <w:bCs/>
          <w:i w:val="0"/>
          <w:iCs w:val="0"/>
          <w:color w:val="000000" w:themeColor="text1"/>
          <w:kern w:val="0"/>
          <w:sz w:val="24"/>
          <w:szCs w:val="24"/>
          <w:u w:val="none"/>
          <w:lang w:val="en-US" w:eastAsia="zh-CN"/>
          <w14:textFill>
            <w14:solidFill>
              <w14:schemeClr w14:val="tx1"/>
            </w14:solidFill>
          </w14:textFill>
        </w:rPr>
        <w:t>Materials/Subjects and Methods</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 Design: scientific research design type.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 Time and setting: Time and precise place for experimentation.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 Animals/Subjects: General data of experimental animals or subjects involved.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Methods: Present main experimental procedures, describe repeatable experimental methods, and cite appropriately. Specify the manufacture’s name and address (city and state/country) of materials/equipment used.</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sz w:val="24"/>
          <w:szCs w:val="24"/>
          <w:u w:val="none"/>
          <w14:textFill>
            <w14:solidFill>
              <w14:schemeClr w14:val="tx1"/>
            </w14:solidFill>
          </w14:textFill>
        </w:rPr>
        <w:t>The introduction should give a brief background knowledge related to the research and should be as concise as possible.</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textAlignment w:val="auto"/>
        <w:rPr>
          <w:rFonts w:hint="eastAsia" w:ascii="Times New Roman" w:hAnsi="Times New Roman" w:eastAsia="宋体" w:cs="Times New Roman"/>
          <w:b/>
          <w:bCs/>
          <w:i w:val="0"/>
          <w:iCs w:val="0"/>
          <w:color w:val="000000" w:themeColor="text1"/>
          <w:kern w:val="0"/>
          <w:sz w:val="24"/>
          <w:szCs w:val="24"/>
          <w:u w:val="none"/>
          <w:lang w:val="en-US" w:eastAsia="zh-CN"/>
          <w14:textFill>
            <w14:solidFill>
              <w14:schemeClr w14:val="tx1"/>
            </w14:solidFill>
          </w14:textFill>
        </w:rPr>
      </w:pPr>
      <w:r>
        <w:rPr>
          <w:rFonts w:hint="eastAsia" w:ascii="Times New Roman" w:hAnsi="Times New Roman" w:eastAsia="宋体" w:cs="Times New Roman"/>
          <w:b/>
          <w:bCs/>
          <w:i w:val="0"/>
          <w:iCs w:val="0"/>
          <w:color w:val="000000" w:themeColor="text1"/>
          <w:kern w:val="0"/>
          <w:sz w:val="24"/>
          <w:szCs w:val="24"/>
          <w:u w:val="none"/>
          <w:lang w:val="en-US" w:eastAsia="zh-CN"/>
          <w14:textFill>
            <w14:solidFill>
              <w14:schemeClr w14:val="tx1"/>
            </w14:solidFill>
          </w14:textFill>
        </w:rPr>
        <w:t>Results</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Describe from major to minor in the sequence of histological, pathological, immunohistochemical, imaging, ethological examination results.</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•Use illustrations (e.g. graphs, drawing or photographs) where appropriate. Graphs and drawing should be self-explanatory.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 Add some explanatory words to illustrations.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Insert some photographs respective to histomorphological or pathological changes.</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sz w:val="24"/>
          <w:szCs w:val="24"/>
          <w:u w:val="none"/>
          <w14:textFill>
            <w14:solidFill>
              <w14:schemeClr w14:val="tx1"/>
            </w14:solidFill>
          </w14:textFill>
        </w:rPr>
        <w:t>The results should present the experimental data in tables and figures with suitable descriptions.</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textAlignment w:val="auto"/>
        <w:rPr>
          <w:rFonts w:hint="eastAsia" w:ascii="Times New Roman" w:hAnsi="Times New Roman" w:eastAsia="宋体" w:cs="Times New Roman"/>
          <w:b/>
          <w:bCs/>
          <w:i w:val="0"/>
          <w:iCs w:val="0"/>
          <w:color w:val="000000" w:themeColor="text1"/>
          <w:kern w:val="0"/>
          <w:sz w:val="24"/>
          <w:szCs w:val="24"/>
          <w:u w:val="none"/>
          <w:lang w:val="en-US" w:eastAsia="zh-CN"/>
          <w14:textFill>
            <w14:solidFill>
              <w14:schemeClr w14:val="tx1"/>
            </w14:solidFill>
          </w14:textFill>
        </w:rPr>
      </w:pPr>
      <w:r>
        <w:rPr>
          <w:rFonts w:hint="eastAsia" w:ascii="Times New Roman" w:hAnsi="Times New Roman" w:eastAsia="宋体" w:cs="Times New Roman"/>
          <w:b/>
          <w:bCs/>
          <w:i w:val="0"/>
          <w:iCs w:val="0"/>
          <w:color w:val="000000" w:themeColor="text1"/>
          <w:kern w:val="0"/>
          <w:sz w:val="24"/>
          <w:szCs w:val="24"/>
          <w:u w:val="none"/>
          <w:lang w:val="en-US" w:eastAsia="zh-CN"/>
          <w14:textFill>
            <w14:solidFill>
              <w14:schemeClr w14:val="tx1"/>
            </w14:solidFill>
          </w14:textFill>
        </w:rPr>
        <w:t>Discussion</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Discuss the important, innovative outcomes at some point from various aspects.</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 Keep the consistency between Discussion and Result sections.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 Disclose the limitations and bias to embody the authenticity in contents.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State your conclusions very clearly.</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 </w:t>
      </w:r>
      <w:r>
        <w:rPr>
          <w:rFonts w:hint="default" w:ascii="Times New Roman" w:hAnsi="Times New Roman" w:cs="Times New Roman"/>
          <w:i w:val="0"/>
          <w:iCs w:val="0"/>
          <w:color w:val="000000" w:themeColor="text1"/>
          <w:sz w:val="24"/>
          <w:szCs w:val="24"/>
          <w:u w:val="none"/>
          <w14:textFill>
            <w14:solidFill>
              <w14:schemeClr w14:val="tx1"/>
            </w14:solidFill>
          </w14:textFill>
        </w:rPr>
        <w:t>The discussion should focus on the interpretation and significance of the findings with concise objective comments.</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left"/>
        <w:textAlignment w:val="auto"/>
        <w:rPr>
          <w:rFonts w:hint="eastAsia" w:ascii="Times New Roman" w:hAnsi="Times New Roman" w:eastAsia="宋体" w:cs="Times New Roman"/>
          <w:b/>
          <w:bCs/>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宋体" w:cs="Times New Roman"/>
          <w:b/>
          <w:bCs/>
          <w:i w:val="0"/>
          <w:iCs w:val="0"/>
          <w:color w:val="000000" w:themeColor="text1"/>
          <w:sz w:val="24"/>
          <w:szCs w:val="24"/>
          <w:u w:val="none"/>
          <w:lang w:val="en-US" w:eastAsia="zh-CN"/>
          <w14:textFill>
            <w14:solidFill>
              <w14:schemeClr w14:val="tx1"/>
            </w14:solidFill>
          </w14:textFill>
        </w:rPr>
        <w:t>Conclusion</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textAlignment w:val="auto"/>
        <w:rPr>
          <w:rFonts w:hint="eastAsia" w:ascii="Times New Roman" w:hAnsi="Times New Roman" w:eastAsia="宋体" w:cs="Times New Roman"/>
          <w:b/>
          <w:bCs/>
          <w:i w:val="0"/>
          <w:iCs w:val="0"/>
          <w:color w:val="000000" w:themeColor="text1"/>
          <w:kern w:val="0"/>
          <w:sz w:val="24"/>
          <w:szCs w:val="24"/>
          <w:u w:val="none"/>
          <w:lang w:val="en-US" w:eastAsia="zh-CN"/>
          <w14:textFill>
            <w14:solidFill>
              <w14:schemeClr w14:val="tx1"/>
            </w14:solidFill>
          </w14:textFill>
        </w:rPr>
      </w:pPr>
      <w:r>
        <w:rPr>
          <w:rFonts w:hint="eastAsia" w:ascii="Times New Roman" w:hAnsi="Times New Roman" w:eastAsia="宋体" w:cs="Times New Roman"/>
          <w:b/>
          <w:bCs/>
          <w:i w:val="0"/>
          <w:iCs w:val="0"/>
          <w:color w:val="000000" w:themeColor="text1"/>
          <w:kern w:val="0"/>
          <w:sz w:val="24"/>
          <w:szCs w:val="24"/>
          <w:u w:val="none"/>
          <w:lang w:val="en-US" w:eastAsia="zh-CN"/>
          <w14:textFill>
            <w14:solidFill>
              <w14:schemeClr w14:val="tx1"/>
            </w14:solidFill>
          </w14:textFill>
        </w:rPr>
        <w:t>References</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References should be numbered consecutively in the order in which they are first mentioned. List all authors/editors but if there are more than three, list the first three plus et al. Basic research articles should have a minimum of 35 references and clinical research articles over 30. Over 30% of cited references should be published in recent 3 years.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b/>
          <w:bCs/>
          <w:i w:val="0"/>
          <w:iCs w:val="0"/>
          <w:color w:val="000000" w:themeColor="text1"/>
          <w:kern w:val="0"/>
          <w:sz w:val="24"/>
          <w:szCs w:val="24"/>
          <w:u w:val="none"/>
          <w14:textFill>
            <w14:solidFill>
              <w14:schemeClr w14:val="tx1"/>
            </w14:solidFill>
          </w14:textFill>
        </w:rPr>
        <w:t xml:space="preserve">Journal article </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br w:type="textWrapping"/>
      </w:r>
      <w:r>
        <w:rPr>
          <w:rFonts w:hint="eastAsia" w:ascii="Times New Roman" w:hAnsi="Times New Roman" w:eastAsia="宋体" w:cs="Times New Roman"/>
          <w:i w:val="0"/>
          <w:iCs w:val="0"/>
          <w:color w:val="000000" w:themeColor="text1"/>
          <w:kern w:val="0"/>
          <w:sz w:val="24"/>
          <w:szCs w:val="24"/>
          <w:u w:val="none"/>
          <w:lang w:val="en-US" w:eastAsia="zh-CN"/>
          <w14:textFill>
            <w14:solidFill>
              <w14:schemeClr w14:val="tx1"/>
            </w14:solidFill>
          </w14:textFill>
        </w:rPr>
        <w:t>XxxxxXX(NAME)</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,XxxxXX,XxxxXX</w:t>
      </w:r>
      <w:r>
        <w:rPr>
          <w:rFonts w:hint="eastAsia" w:ascii="Times New Roman" w:hAnsi="Times New Roman" w:eastAsia="宋体" w:cs="Times New Roman"/>
          <w:i w:val="0"/>
          <w:iCs w:val="0"/>
          <w:color w:val="000000" w:themeColor="text1"/>
          <w:kern w:val="0"/>
          <w:sz w:val="24"/>
          <w:szCs w:val="24"/>
          <w:u w:val="none"/>
          <w:lang w:val="en-US" w:eastAsia="zh-CN"/>
          <w14:textFill>
            <w14:solidFill>
              <w14:schemeClr w14:val="tx1"/>
            </w14:solidFill>
          </w14:textFill>
        </w:rPr>
        <w:t>,Xxxxxxxxxxx(TITLE)</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.JClinInvest,2003,112(12):1796-1808</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b/>
          <w:bCs/>
          <w:i w:val="0"/>
          <w:iCs w:val="0"/>
          <w:color w:val="000000" w:themeColor="text1"/>
          <w:kern w:val="0"/>
          <w:sz w:val="24"/>
          <w:szCs w:val="24"/>
          <w:u w:val="none"/>
          <w14:textFill>
            <w14:solidFill>
              <w14:schemeClr w14:val="tx1"/>
            </w14:solidFill>
          </w14:textFill>
        </w:rPr>
        <w:t xml:space="preserve">Entire Book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Xxxxxx XX, Rxxxxxxxx XX, Kxxxxxxxx XX, et al. Medical microbiology. 4</w:t>
      </w:r>
      <w:r>
        <w:rPr>
          <w:rFonts w:hint="default" w:ascii="Times New Roman" w:hAnsi="Times New Roman" w:cs="Times New Roman"/>
          <w:i w:val="0"/>
          <w:iCs w:val="0"/>
          <w:color w:val="000000" w:themeColor="text1"/>
          <w:kern w:val="0"/>
          <w:sz w:val="24"/>
          <w:szCs w:val="24"/>
          <w:u w:val="none"/>
          <w:vertAlign w:val="superscript"/>
          <w14:textFill>
            <w14:solidFill>
              <w14:schemeClr w14:val="tx1"/>
            </w14:solidFill>
          </w14:textFill>
        </w:rPr>
        <w:t>th</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 ed. St. Louis: Mosby, 2002.</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sz w:val="24"/>
          <w:szCs w:val="24"/>
          <w:u w:val="none"/>
          <w14:textFill>
            <w14:solidFill>
              <w14:schemeClr w14:val="tx1"/>
            </w14:solidFill>
          </w14:textFill>
        </w:rPr>
      </w:pPr>
      <w:bookmarkStart w:id="0" w:name="OLE_LINK1"/>
      <w:bookmarkStart w:id="1" w:name="OLE_LINK2"/>
      <w:bookmarkStart w:id="2" w:name="OLE_LINK10"/>
      <w:r>
        <w:rPr>
          <w:rFonts w:hint="default" w:ascii="Times New Roman" w:hAnsi="Times New Roman" w:cs="Times New Roman"/>
          <w:i w:val="0"/>
          <w:iCs w:val="0"/>
          <w:color w:val="000000" w:themeColor="text1"/>
          <w:sz w:val="24"/>
          <w:szCs w:val="24"/>
          <w:u w:val="none"/>
          <w14:textFill>
            <w14:solidFill>
              <w14:schemeClr w14:val="tx1"/>
            </w14:solidFill>
          </w14:textFill>
        </w:rPr>
        <w:t xml:space="preserve">The Vancouver system of referencing should be used, with the exception that the journal issue number should not be included. In the text, references should be cited using superscript Arabic numerals in the order in which they appear. If cited in tables or figure legends, references should be numbered according to the first identification of the table or figure in the text. In the reference list, cite the names of all authors when there are </w:t>
      </w:r>
      <w: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t>three</w:t>
      </w:r>
      <w:r>
        <w:rPr>
          <w:rFonts w:hint="default" w:ascii="Times New Roman" w:hAnsi="Times New Roman" w:cs="Times New Roman"/>
          <w:i w:val="0"/>
          <w:iCs w:val="0"/>
          <w:color w:val="000000" w:themeColor="text1"/>
          <w:sz w:val="24"/>
          <w:szCs w:val="24"/>
          <w:u w:val="none"/>
          <w14:textFill>
            <w14:solidFill>
              <w14:schemeClr w14:val="tx1"/>
            </w14:solidFill>
          </w14:textFill>
        </w:rPr>
        <w:t xml:space="preserve"> or fewer; when </w:t>
      </w:r>
      <w: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t>four</w:t>
      </w:r>
      <w:r>
        <w:rPr>
          <w:rFonts w:hint="default" w:ascii="Times New Roman" w:hAnsi="Times New Roman" w:cs="Times New Roman"/>
          <w:i w:val="0"/>
          <w:iCs w:val="0"/>
          <w:color w:val="000000" w:themeColor="text1"/>
          <w:sz w:val="24"/>
          <w:szCs w:val="24"/>
          <w:u w:val="none"/>
          <w14:textFill>
            <w14:solidFill>
              <w14:schemeClr w14:val="tx1"/>
            </w14:solidFill>
          </w14:textFill>
        </w:rPr>
        <w:t xml:space="preserve"> or more, list the first </w:t>
      </w:r>
      <w: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t>three</w:t>
      </w:r>
      <w:r>
        <w:rPr>
          <w:rFonts w:hint="default" w:ascii="Times New Roman" w:hAnsi="Times New Roman" w:cs="Times New Roman"/>
          <w:i w:val="0"/>
          <w:iCs w:val="0"/>
          <w:color w:val="000000" w:themeColor="text1"/>
          <w:sz w:val="24"/>
          <w:szCs w:val="24"/>
          <w:u w:val="none"/>
          <w14:textFill>
            <w14:solidFill>
              <w14:schemeClr w14:val="tx1"/>
            </w14:solidFill>
          </w14:textFill>
        </w:rPr>
        <w:t xml:space="preserve"> followed by ‘et al’. Do not use ‘ibid’ or ‘op cit’. References to unpublished data and personal communications should not appear in the list but should be cited in the text only (e.g. Smith A, 2007, unpubl. data). All citations mentioned in the text, tables or figures must be listed in the reference list. Names of journals should be abbreviated in the style used in PubMed (www.ncbi.nlm.nih.gov/pubmed/).</w:t>
      </w:r>
      <w:bookmarkEnd w:id="0"/>
      <w:bookmarkEnd w:id="1"/>
      <w:bookmarkStart w:id="3" w:name="OLE_LINK9"/>
    </w:p>
    <w:bookmarkEnd w:id="2"/>
    <w:p>
      <w:pPr>
        <w:keepNext w:val="0"/>
        <w:keepLines w:val="0"/>
        <w:pageBreakBefore w:val="0"/>
        <w:widowControl/>
        <w:kinsoku/>
        <w:wordWrap/>
        <w:overflowPunct/>
        <w:topLinePunct w:val="0"/>
        <w:autoSpaceDE/>
        <w:autoSpaceDN/>
        <w:bidi w:val="0"/>
        <w:adjustRightInd/>
        <w:snapToGrid w:val="0"/>
        <w:spacing w:beforeAutospacing="0" w:afterAutospacing="0" w:line="400" w:lineRule="exact"/>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b/>
          <w:i w:val="0"/>
          <w:iCs w:val="0"/>
          <w:color w:val="000000" w:themeColor="text1"/>
          <w:kern w:val="0"/>
          <w:sz w:val="24"/>
          <w:szCs w:val="24"/>
          <w:u w:val="none"/>
          <w14:textFill>
            <w14:solidFill>
              <w14:schemeClr w14:val="tx1"/>
            </w14:solidFill>
          </w14:textFill>
        </w:rPr>
        <w:t> </w:t>
      </w:r>
      <w:r>
        <w:rPr>
          <w:rFonts w:hint="default" w:ascii="Times New Roman" w:hAnsi="Times New Roman" w:cs="Times New Roman"/>
          <w:b/>
          <w:i w:val="0"/>
          <w:iCs w:val="0"/>
          <w:color w:val="000000" w:themeColor="text1"/>
          <w:sz w:val="24"/>
          <w:szCs w:val="24"/>
          <w:u w:val="none"/>
          <w14:textFill>
            <w14:solidFill>
              <w14:schemeClr w14:val="tx1"/>
            </w14:solidFill>
          </w14:textFill>
        </w:rPr>
        <w:t>Figure Legends</w:t>
      </w:r>
      <w:r>
        <w:rPr>
          <w:rFonts w:hint="default" w:ascii="Times New Roman" w:hAnsi="Times New Roman" w:cs="Times New Roman"/>
          <w:i w:val="0"/>
          <w:iCs w:val="0"/>
          <w:color w:val="000000" w:themeColor="text1"/>
          <w:sz w:val="24"/>
          <w:szCs w:val="24"/>
          <w:u w:val="none"/>
          <w14:textFill>
            <w14:solidFill>
              <w14:schemeClr w14:val="tx1"/>
            </w14:solidFill>
          </w14:textFill>
        </w:rPr>
        <w:t xml:space="preserve">: These should be brief, specific and appear on a separate manuscript page after the References section. </w:t>
      </w:r>
      <w:bookmarkStart w:id="4" w:name="OLE_LINK7"/>
      <w:r>
        <w:rPr>
          <w:rFonts w:hint="default" w:ascii="Times New Roman" w:hAnsi="Times New Roman" w:cs="Times New Roman"/>
          <w:i w:val="0"/>
          <w:iCs w:val="0"/>
          <w:color w:val="000000" w:themeColor="text1"/>
          <w:kern w:val="0"/>
          <w:sz w:val="24"/>
          <w:szCs w:val="24"/>
          <w:u w:val="none"/>
          <w14:textFill>
            <w14:solidFill>
              <w14:schemeClr w14:val="tx1"/>
            </w14:solidFill>
          </w14:textFill>
        </w:rPr>
        <w:t>Legends must be submitted for all figures</w:t>
      </w:r>
      <w:r>
        <w:rPr>
          <w:rFonts w:hint="default" w:ascii="Times New Roman" w:hAnsi="Times New Roman" w:eastAsia="宋体" w:cs="Times New Roman"/>
          <w:i w:val="0"/>
          <w:iCs w:val="0"/>
          <w:color w:val="000000" w:themeColor="text1"/>
          <w:kern w:val="0"/>
          <w:sz w:val="24"/>
          <w:szCs w:val="24"/>
          <w:u w:val="none"/>
          <w:lang w:val="en-US" w:eastAsia="zh-CN"/>
          <w14:textFill>
            <w14:solidFill>
              <w14:schemeClr w14:val="tx1"/>
            </w14:solidFill>
          </w14:textFill>
        </w:rPr>
        <w:t>.</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 Use scale markers in the image for electron micrographs and indicate the type of stain used.</w:t>
      </w:r>
    </w:p>
    <w:bookmarkEnd w:id="3"/>
    <w:bookmarkEnd w:id="4"/>
    <w:p>
      <w:pPr>
        <w:keepNext w:val="0"/>
        <w:keepLines w:val="0"/>
        <w:pageBreakBefore w:val="0"/>
        <w:widowControl/>
        <w:kinsoku/>
        <w:wordWrap/>
        <w:overflowPunct/>
        <w:topLinePunct w:val="0"/>
        <w:autoSpaceDE/>
        <w:autoSpaceDN/>
        <w:bidi w:val="0"/>
        <w:adjustRightInd/>
        <w:snapToGrid w:val="0"/>
        <w:spacing w:beforeAutospacing="0" w:afterAutospacing="0" w:line="400" w:lineRule="exact"/>
        <w:textAlignment w:val="auto"/>
        <w:rPr>
          <w:rFonts w:hint="default" w:ascii="Times New Roman" w:hAnsi="Times New Roman" w:cs="Times New Roman"/>
          <w:i w:val="0"/>
          <w:iCs w:val="0"/>
          <w:color w:val="000000" w:themeColor="text1"/>
          <w:sz w:val="24"/>
          <w:szCs w:val="24"/>
          <w:u w:val="none"/>
          <w14:textFill>
            <w14:solidFill>
              <w14:schemeClr w14:val="tx1"/>
            </w14:solidFill>
          </w14:textFill>
        </w:rPr>
      </w:pPr>
      <w:r>
        <w:rPr>
          <w:rFonts w:hint="default" w:ascii="Times New Roman" w:hAnsi="Times New Roman" w:cs="Times New Roman"/>
          <w:b/>
          <w:i w:val="0"/>
          <w:iCs w:val="0"/>
          <w:color w:val="000000" w:themeColor="text1"/>
          <w:sz w:val="24"/>
          <w:szCs w:val="24"/>
          <w:u w:val="none"/>
          <w14:textFill>
            <w14:solidFill>
              <w14:schemeClr w14:val="tx1"/>
            </w14:solidFill>
          </w14:textFill>
        </w:rPr>
        <w:t>Please save</w:t>
      </w:r>
      <w:bookmarkStart w:id="5" w:name="OLE_LINK8"/>
      <w:r>
        <w:rPr>
          <w:rFonts w:hint="default" w:ascii="Times New Roman" w:hAnsi="Times New Roman" w:cs="Times New Roman"/>
          <w:i w:val="0"/>
          <w:iCs w:val="0"/>
          <w:color w:val="000000" w:themeColor="text1"/>
          <w:sz w:val="24"/>
          <w:szCs w:val="24"/>
          <w:u w:val="none"/>
          <w14:textFill>
            <w14:solidFill>
              <w14:schemeClr w14:val="tx1"/>
            </w14:solidFill>
          </w14:textFill>
        </w:rPr>
        <w:t xml:space="preserve"> the files with extensions .xls / .xlsx / .ods / or .doc or .docx. Please ensure that you provide a 'flat' file, with single values in each cell with no macros or links to other workbooks or worksheets and no calculations or functions. Figures: Figures and images should be labelled sequentially and cited in the text. Figures should not be embedded within the text but rather uploaded as separate files. Detailed guidelines for submitting artwork can be found by downloading our Artwork Guidelines. The use of three</w:t>
      </w:r>
      <w:r>
        <w:rPr>
          <w:rFonts w:hint="default" w:ascii="Times New Roman" w:hAnsi="Times New Roman" w:eastAsia="宋体" w:cs="Times New Roman"/>
          <w:i w:val="0"/>
          <w:iCs w:val="0"/>
          <w:color w:val="000000" w:themeColor="text1"/>
          <w:sz w:val="24"/>
          <w:szCs w:val="24"/>
          <w:u w:val="none"/>
          <w:lang w:val="en-US" w:eastAsia="zh-CN"/>
          <w14:textFill>
            <w14:solidFill>
              <w14:schemeClr w14:val="tx1"/>
            </w14:solidFill>
          </w14:textFill>
        </w:rPr>
        <w:t xml:space="preserve"> </w:t>
      </w:r>
      <w:r>
        <w:rPr>
          <w:rFonts w:hint="default" w:ascii="Times New Roman" w:hAnsi="Times New Roman" w:cs="Times New Roman"/>
          <w:i w:val="0"/>
          <w:iCs w:val="0"/>
          <w:color w:val="000000" w:themeColor="text1"/>
          <w:sz w:val="24"/>
          <w:szCs w:val="24"/>
          <w:u w:val="none"/>
          <w14:textFill>
            <w14:solidFill>
              <w14:schemeClr w14:val="tx1"/>
            </w14:solidFill>
          </w14:textFill>
        </w:rPr>
        <w:t xml:space="preserve">dimensional histograms is strongly discouraged unless the addition of the third dimension is important for conveying the results. Please note: All parts of a figure should be grouped together. Where possible large figures and tables should be included as supplementary material. </w:t>
      </w:r>
    </w:p>
    <w:bookmarkEnd w:id="5"/>
    <w:p>
      <w:pPr>
        <w:pStyle w:val="15"/>
        <w:keepNext w:val="0"/>
        <w:keepLines w:val="0"/>
        <w:pageBreakBefore w:val="0"/>
        <w:numPr>
          <w:ilvl w:val="0"/>
          <w:numId w:val="0"/>
        </w:numPr>
        <w:tabs>
          <w:tab w:val="left" w:pos="1001"/>
          <w:tab w:val="left" w:pos="1002"/>
        </w:tabs>
        <w:kinsoku/>
        <w:wordWrap/>
        <w:overflowPunct/>
        <w:topLinePunct w:val="0"/>
        <w:autoSpaceDE/>
        <w:autoSpaceDN/>
        <w:bidi w:val="0"/>
        <w:adjustRightInd/>
        <w:snapToGrid w:val="0"/>
        <w:spacing w:before="0" w:beforeAutospacing="0" w:after="0" w:afterAutospacing="0" w:line="400" w:lineRule="exact"/>
        <w:ind w:right="195" w:rightChars="0"/>
        <w:jc w:val="left"/>
        <w:textAlignment w:val="auto"/>
        <w:rPr>
          <w:rFonts w:hint="default" w:ascii="Times New Roman" w:hAnsi="Times New Roman" w:cs="Times New Roman"/>
          <w:i w:val="0"/>
          <w:iCs w:val="0"/>
          <w:color w:val="000000" w:themeColor="text1"/>
          <w:sz w:val="24"/>
          <w:szCs w:val="24"/>
          <w:u w:val="none"/>
          <w14:textFill>
            <w14:solidFill>
              <w14:schemeClr w14:val="tx1"/>
            </w14:solidFill>
          </w14:textFill>
        </w:rPr>
      </w:pPr>
      <w:bookmarkStart w:id="6" w:name="OLE_LINK3"/>
      <w:bookmarkStart w:id="7" w:name="OLE_LINK4"/>
      <w:r>
        <w:rPr>
          <w:rFonts w:hint="default" w:ascii="Times New Roman" w:hAnsi="Times New Roman" w:cs="Times New Roman"/>
          <w:b/>
          <w:i w:val="0"/>
          <w:iCs w:val="0"/>
          <w:color w:val="000000" w:themeColor="text1"/>
          <w:sz w:val="24"/>
          <w:szCs w:val="24"/>
          <w:u w:val="none"/>
          <w14:textFill>
            <w14:solidFill>
              <w14:schemeClr w14:val="tx1"/>
            </w14:solidFill>
          </w14:textFill>
        </w:rPr>
        <w:t>Graphs, Histograms and Statistics</w:t>
      </w:r>
      <w:r>
        <w:rPr>
          <w:rFonts w:hint="default" w:ascii="Times New Roman" w:hAnsi="Times New Roman" w:cs="Times New Roman"/>
          <w:i w:val="0"/>
          <w:iCs w:val="0"/>
          <w:color w:val="000000" w:themeColor="text1"/>
          <w:sz w:val="24"/>
          <w:szCs w:val="24"/>
          <w:u w:val="none"/>
          <w14:textFill>
            <w14:solidFill>
              <w14:schemeClr w14:val="tx1"/>
            </w14:solidFill>
          </w14:textFill>
        </w:rPr>
        <w:t>:</w:t>
      </w:r>
      <w:bookmarkEnd w:id="6"/>
    </w:p>
    <w:p>
      <w:pPr>
        <w:pStyle w:val="3"/>
        <w:ind w:firstLine="420" w:firstLineChars="200"/>
        <w:rPr>
          <w:rFonts w:hint="default" w:ascii="Times New Roman" w:hAnsi="Times New Roman" w:cs="Times New Roman"/>
          <w:i w:val="0"/>
          <w:iCs w:val="0"/>
          <w:color w:val="000000" w:themeColor="text1"/>
          <w:sz w:val="24"/>
          <w:szCs w:val="24"/>
          <w:u w:val="none"/>
          <w14:textFill>
            <w14:solidFill>
              <w14:schemeClr w14:val="tx1"/>
            </w14:solidFill>
          </w14:textFill>
        </w:rPr>
      </w:pPr>
      <w:r>
        <w:rPr>
          <w:rFonts w:hint="default" w:ascii="Calibri" w:hAnsi="Calibri" w:cs="Calibri"/>
        </w:rPr>
        <w:t>●</w:t>
      </w:r>
      <w:r>
        <w:rPr>
          <w:rFonts w:hint="eastAsia" w:eastAsia="宋体" w:cs="Calibri"/>
          <w:lang w:val="en-US" w:eastAsia="zh-CN"/>
        </w:rPr>
        <w:t xml:space="preserve"> </w:t>
      </w:r>
      <w:r>
        <w:rPr>
          <w:rFonts w:hint="default" w:ascii="Times New Roman" w:hAnsi="Times New Roman" w:cs="Times New Roman"/>
          <w:i w:val="0"/>
          <w:iCs w:val="0"/>
          <w:color w:val="000000" w:themeColor="text1"/>
          <w:sz w:val="24"/>
          <w:szCs w:val="24"/>
          <w:u w:val="none"/>
          <w14:textFill>
            <w14:solidFill>
              <w14:schemeClr w14:val="tx1"/>
            </w14:solidFill>
          </w14:textFill>
        </w:rPr>
        <w:t>Plotting individual data points is preferred to just showing means, especially where</w:t>
      </w:r>
      <w:r>
        <w:rPr>
          <w:rFonts w:hint="default" w:ascii="Times New Roman" w:hAnsi="Times New Roman" w:cs="Times New Roman"/>
          <w:i w:val="0"/>
          <w:iCs w:val="0"/>
          <w:color w:val="000000" w:themeColor="text1"/>
          <w:spacing w:val="8"/>
          <w:sz w:val="24"/>
          <w:szCs w:val="24"/>
          <w:u w:val="none"/>
          <w14:textFill>
            <w14:solidFill>
              <w14:schemeClr w14:val="tx1"/>
            </w14:solidFill>
          </w14:textFill>
        </w:rPr>
        <w:t xml:space="preserve"> </w:t>
      </w:r>
      <w:r>
        <w:rPr>
          <w:rFonts w:hint="default" w:ascii="Times New Roman" w:hAnsi="Times New Roman" w:cs="Times New Roman"/>
          <w:i w:val="0"/>
          <w:iCs w:val="0"/>
          <w:color w:val="000000" w:themeColor="text1"/>
          <w:sz w:val="24"/>
          <w:szCs w:val="24"/>
          <w:u w:val="none"/>
          <w14:textFill>
            <w14:solidFill>
              <w14:schemeClr w14:val="tx1"/>
            </w14:solidFill>
          </w14:textFill>
        </w:rPr>
        <w:t>N&lt;10</w:t>
      </w:r>
    </w:p>
    <w:p>
      <w:pPr>
        <w:pStyle w:val="15"/>
        <w:keepNext w:val="0"/>
        <w:keepLines w:val="0"/>
        <w:pageBreakBefore w:val="0"/>
        <w:numPr>
          <w:numId w:val="0"/>
        </w:numPr>
        <w:tabs>
          <w:tab w:val="left" w:pos="1001"/>
          <w:tab w:val="left" w:pos="1002"/>
        </w:tabs>
        <w:kinsoku/>
        <w:wordWrap/>
        <w:overflowPunct/>
        <w:topLinePunct w:val="0"/>
        <w:autoSpaceDE/>
        <w:autoSpaceDN/>
        <w:bidi w:val="0"/>
        <w:adjustRightInd/>
        <w:snapToGrid w:val="0"/>
        <w:spacing w:before="0" w:beforeAutospacing="0" w:after="0" w:afterAutospacing="0" w:line="400" w:lineRule="exact"/>
        <w:ind w:leftChars="200" w:right="197" w:rightChars="0"/>
        <w:jc w:val="both"/>
        <w:textAlignment w:val="auto"/>
        <w:rPr>
          <w:rFonts w:hint="default" w:ascii="Times New Roman" w:hAnsi="Times New Roman" w:cs="Times New Roman"/>
          <w:i w:val="0"/>
          <w:iCs w:val="0"/>
          <w:color w:val="000000" w:themeColor="text1"/>
          <w:sz w:val="24"/>
          <w:szCs w:val="24"/>
          <w:u w:val="none"/>
          <w14:textFill>
            <w14:solidFill>
              <w14:schemeClr w14:val="tx1"/>
            </w14:solidFill>
          </w14:textFill>
        </w:rPr>
      </w:pPr>
      <w:r>
        <w:rPr>
          <w:rFonts w:hint="default" w:ascii="Calibri" w:hAnsi="Calibri" w:cs="Calibri"/>
        </w:rPr>
        <w:t>●</w:t>
      </w:r>
      <w:r>
        <w:rPr>
          <w:rFonts w:hint="eastAsia" w:eastAsia="宋体" w:cs="Calibri"/>
          <w:lang w:val="en-US" w:eastAsia="zh-CN"/>
        </w:rPr>
        <w:t xml:space="preserve"> </w:t>
      </w:r>
      <w:r>
        <w:rPr>
          <w:rFonts w:hint="default" w:ascii="Times New Roman" w:hAnsi="Times New Roman" w:cs="Times New Roman"/>
          <w:i w:val="0"/>
          <w:iCs w:val="0"/>
          <w:color w:val="000000" w:themeColor="text1"/>
          <w:sz w:val="24"/>
          <w:szCs w:val="24"/>
          <w:u w:val="none"/>
          <w14:textFill>
            <w14:solidFill>
              <w14:schemeClr w14:val="tx1"/>
            </w14:solidFill>
          </w14:textFill>
        </w:rPr>
        <w:t>If error bars are shown, they must be described</w:t>
      </w:r>
      <w:r>
        <w:rPr>
          <w:rFonts w:hint="default" w:ascii="Times New Roman" w:hAnsi="Times New Roman" w:cs="Times New Roman"/>
          <w:i w:val="0"/>
          <w:iCs w:val="0"/>
          <w:color w:val="000000" w:themeColor="text1"/>
          <w:spacing w:val="-31"/>
          <w:sz w:val="24"/>
          <w:szCs w:val="24"/>
          <w:u w:val="none"/>
          <w14:textFill>
            <w14:solidFill>
              <w14:schemeClr w14:val="tx1"/>
            </w14:solidFill>
          </w14:textFill>
        </w:rPr>
        <w:t xml:space="preserve"> </w:t>
      </w:r>
      <w:r>
        <w:rPr>
          <w:rFonts w:hint="default" w:ascii="Times New Roman" w:hAnsi="Times New Roman" w:cs="Times New Roman"/>
          <w:i w:val="0"/>
          <w:iCs w:val="0"/>
          <w:color w:val="000000" w:themeColor="text1"/>
          <w:sz w:val="24"/>
          <w:szCs w:val="24"/>
          <w:u w:val="none"/>
          <w14:textFill>
            <w14:solidFill>
              <w14:schemeClr w14:val="tx1"/>
            </w14:solidFill>
          </w14:textFill>
        </w:rPr>
        <w:t>in the figure</w:t>
      </w:r>
      <w:r>
        <w:rPr>
          <w:rFonts w:hint="default" w:ascii="Times New Roman" w:hAnsi="Times New Roman" w:cs="Times New Roman"/>
          <w:i w:val="0"/>
          <w:iCs w:val="0"/>
          <w:color w:val="000000" w:themeColor="text1"/>
          <w:spacing w:val="1"/>
          <w:sz w:val="24"/>
          <w:szCs w:val="24"/>
          <w:u w:val="none"/>
          <w14:textFill>
            <w14:solidFill>
              <w14:schemeClr w14:val="tx1"/>
            </w14:solidFill>
          </w14:textFill>
        </w:rPr>
        <w:t xml:space="preserve"> </w:t>
      </w:r>
      <w:r>
        <w:rPr>
          <w:rFonts w:hint="default" w:ascii="Times New Roman" w:hAnsi="Times New Roman" w:cs="Times New Roman"/>
          <w:i w:val="0"/>
          <w:iCs w:val="0"/>
          <w:color w:val="000000" w:themeColor="text1"/>
          <w:sz w:val="24"/>
          <w:szCs w:val="24"/>
          <w:u w:val="none"/>
          <w14:textFill>
            <w14:solidFill>
              <w14:schemeClr w14:val="tx1"/>
            </w14:solidFill>
          </w14:textFill>
        </w:rPr>
        <w:t>legend</w:t>
      </w:r>
    </w:p>
    <w:p>
      <w:pPr>
        <w:pStyle w:val="15"/>
        <w:keepNext w:val="0"/>
        <w:keepLines w:val="0"/>
        <w:pageBreakBefore w:val="0"/>
        <w:numPr>
          <w:numId w:val="0"/>
        </w:numPr>
        <w:tabs>
          <w:tab w:val="left" w:pos="1001"/>
          <w:tab w:val="left" w:pos="1002"/>
        </w:tabs>
        <w:kinsoku/>
        <w:wordWrap/>
        <w:overflowPunct/>
        <w:topLinePunct w:val="0"/>
        <w:autoSpaceDE/>
        <w:autoSpaceDN/>
        <w:bidi w:val="0"/>
        <w:adjustRightInd/>
        <w:snapToGrid w:val="0"/>
        <w:spacing w:before="0" w:beforeAutospacing="0" w:after="0" w:afterAutospacing="0" w:line="400" w:lineRule="exact"/>
        <w:ind w:leftChars="200" w:right="243" w:rightChars="0"/>
        <w:jc w:val="both"/>
        <w:textAlignment w:val="auto"/>
        <w:rPr>
          <w:rFonts w:hint="default" w:ascii="Times New Roman" w:hAnsi="Times New Roman" w:cs="Times New Roman"/>
          <w:i w:val="0"/>
          <w:iCs w:val="0"/>
          <w:color w:val="000000" w:themeColor="text1"/>
          <w:sz w:val="24"/>
          <w:szCs w:val="24"/>
          <w:u w:val="none"/>
          <w14:textFill>
            <w14:solidFill>
              <w14:schemeClr w14:val="tx1"/>
            </w14:solidFill>
          </w14:textFill>
        </w:rPr>
      </w:pPr>
      <w:r>
        <w:rPr>
          <w:rFonts w:hint="default" w:ascii="Calibri" w:hAnsi="Calibri" w:cs="Calibri"/>
        </w:rPr>
        <w:t>●</w:t>
      </w:r>
      <w:r>
        <w:rPr>
          <w:rFonts w:hint="eastAsia" w:eastAsia="宋体" w:cs="Calibri"/>
          <w:lang w:val="en-US" w:eastAsia="zh-CN"/>
        </w:rPr>
        <w:t xml:space="preserve"> </w:t>
      </w:r>
      <w:r>
        <w:rPr>
          <w:rFonts w:hint="default" w:ascii="Times New Roman" w:hAnsi="Times New Roman" w:cs="Times New Roman"/>
          <w:i w:val="0"/>
          <w:iCs w:val="0"/>
          <w:color w:val="000000" w:themeColor="text1"/>
          <w:sz w:val="24"/>
          <w:szCs w:val="24"/>
          <w:u w:val="none"/>
          <w14:textFill>
            <w14:solidFill>
              <w14:schemeClr w14:val="tx1"/>
            </w14:solidFill>
          </w14:textFill>
        </w:rPr>
        <w:t>Axes on graphs should extend to zero, except for log axes</w:t>
      </w:r>
    </w:p>
    <w:p>
      <w:pPr>
        <w:pStyle w:val="15"/>
        <w:keepNext w:val="0"/>
        <w:keepLines w:val="0"/>
        <w:pageBreakBefore w:val="0"/>
        <w:numPr>
          <w:numId w:val="0"/>
        </w:numPr>
        <w:tabs>
          <w:tab w:val="left" w:pos="1001"/>
          <w:tab w:val="left" w:pos="1002"/>
        </w:tabs>
        <w:kinsoku/>
        <w:wordWrap/>
        <w:overflowPunct/>
        <w:topLinePunct w:val="0"/>
        <w:autoSpaceDE/>
        <w:autoSpaceDN/>
        <w:bidi w:val="0"/>
        <w:adjustRightInd/>
        <w:snapToGrid w:val="0"/>
        <w:spacing w:before="0" w:beforeAutospacing="0" w:after="0" w:afterAutospacing="0" w:line="400" w:lineRule="exact"/>
        <w:ind w:leftChars="200" w:right="171" w:rightChars="0"/>
        <w:jc w:val="both"/>
        <w:textAlignment w:val="auto"/>
        <w:rPr>
          <w:rFonts w:hint="default" w:ascii="Times New Roman" w:hAnsi="Times New Roman" w:cs="Times New Roman"/>
          <w:i w:val="0"/>
          <w:iCs w:val="0"/>
          <w:color w:val="000000" w:themeColor="text1"/>
          <w:sz w:val="24"/>
          <w:szCs w:val="24"/>
          <w:u w:val="none"/>
          <w14:textFill>
            <w14:solidFill>
              <w14:schemeClr w14:val="tx1"/>
            </w14:solidFill>
          </w14:textFill>
        </w:rPr>
      </w:pPr>
      <w:r>
        <w:rPr>
          <w:rFonts w:hint="default" w:ascii="Calibri" w:hAnsi="Calibri" w:cs="Calibri"/>
        </w:rPr>
        <w:t>●</w:t>
      </w:r>
      <w:r>
        <w:rPr>
          <w:rFonts w:hint="eastAsia" w:eastAsia="宋体" w:cs="Calibri"/>
          <w:lang w:val="en-US" w:eastAsia="zh-CN"/>
        </w:rPr>
        <w:t xml:space="preserve"> </w:t>
      </w:r>
      <w:r>
        <w:rPr>
          <w:rFonts w:hint="default" w:ascii="Times New Roman" w:hAnsi="Times New Roman" w:cs="Times New Roman"/>
          <w:i w:val="0"/>
          <w:iCs w:val="0"/>
          <w:color w:val="000000" w:themeColor="text1"/>
          <w:sz w:val="24"/>
          <w:szCs w:val="24"/>
          <w:u w:val="none"/>
          <w14:textFill>
            <w14:solidFill>
              <w14:schemeClr w14:val="tx1"/>
            </w14:solidFill>
          </w14:textFill>
        </w:rPr>
        <w:t xml:space="preserve">Statistical analyses (including error bars and p values) should only be shown </w:t>
      </w:r>
      <w:r>
        <w:rPr>
          <w:rFonts w:hint="eastAsia" w:eastAsia="宋体" w:cs="Calibri"/>
          <w:lang w:val="en-US" w:eastAsia="zh-CN"/>
        </w:rPr>
        <w:t xml:space="preserve"> </w:t>
      </w:r>
      <w:r>
        <w:rPr>
          <w:rFonts w:hint="default" w:ascii="Times New Roman" w:hAnsi="Times New Roman" w:cs="Times New Roman"/>
          <w:i w:val="0"/>
          <w:iCs w:val="0"/>
          <w:color w:val="000000" w:themeColor="text1"/>
          <w:sz w:val="24"/>
          <w:szCs w:val="24"/>
          <w:u w:val="none"/>
          <w14:textFill>
            <w14:solidFill>
              <w14:schemeClr w14:val="tx1"/>
            </w14:solidFill>
          </w14:textFill>
        </w:rPr>
        <w:t>for independently repeated experiments, and must not be shown for replicates of a single</w:t>
      </w:r>
      <w:r>
        <w:rPr>
          <w:rFonts w:hint="default" w:ascii="Times New Roman" w:hAnsi="Times New Roman" w:cs="Times New Roman"/>
          <w:i w:val="0"/>
          <w:iCs w:val="0"/>
          <w:color w:val="000000" w:themeColor="text1"/>
          <w:spacing w:val="-3"/>
          <w:sz w:val="24"/>
          <w:szCs w:val="24"/>
          <w:u w:val="none"/>
          <w14:textFill>
            <w14:solidFill>
              <w14:schemeClr w14:val="tx1"/>
            </w14:solidFill>
          </w14:textFill>
        </w:rPr>
        <w:t xml:space="preserve"> </w:t>
      </w:r>
      <w:r>
        <w:rPr>
          <w:rFonts w:hint="default" w:ascii="Times New Roman" w:hAnsi="Times New Roman" w:cs="Times New Roman"/>
          <w:i w:val="0"/>
          <w:iCs w:val="0"/>
          <w:color w:val="000000" w:themeColor="text1"/>
          <w:sz w:val="24"/>
          <w:szCs w:val="24"/>
          <w:u w:val="none"/>
          <w14:textFill>
            <w14:solidFill>
              <w14:schemeClr w14:val="tx1"/>
            </w14:solidFill>
          </w14:textFill>
        </w:rPr>
        <w:t>experiment</w:t>
      </w:r>
    </w:p>
    <w:p>
      <w:pPr>
        <w:pStyle w:val="15"/>
        <w:keepNext w:val="0"/>
        <w:keepLines w:val="0"/>
        <w:pageBreakBefore w:val="0"/>
        <w:numPr>
          <w:numId w:val="0"/>
        </w:numPr>
        <w:tabs>
          <w:tab w:val="left" w:pos="1001"/>
          <w:tab w:val="left" w:pos="1002"/>
        </w:tabs>
        <w:kinsoku/>
        <w:wordWrap/>
        <w:overflowPunct/>
        <w:topLinePunct w:val="0"/>
        <w:autoSpaceDE/>
        <w:autoSpaceDN/>
        <w:bidi w:val="0"/>
        <w:adjustRightInd/>
        <w:snapToGrid w:val="0"/>
        <w:spacing w:before="75" w:beforeAutospacing="0" w:after="0" w:afterAutospacing="0" w:line="400" w:lineRule="exact"/>
        <w:ind w:leftChars="200" w:right="0" w:rightChars="0"/>
        <w:jc w:val="both"/>
        <w:textAlignment w:val="auto"/>
        <w:rPr>
          <w:rFonts w:hint="default" w:ascii="Times New Roman" w:hAnsi="Times New Roman" w:cs="Times New Roman"/>
          <w:i w:val="0"/>
          <w:iCs w:val="0"/>
          <w:color w:val="000000" w:themeColor="text1"/>
          <w:sz w:val="24"/>
          <w:szCs w:val="24"/>
          <w:u w:val="none"/>
          <w14:textFill>
            <w14:solidFill>
              <w14:schemeClr w14:val="tx1"/>
            </w14:solidFill>
          </w14:textFill>
        </w:rPr>
      </w:pPr>
      <w:r>
        <w:rPr>
          <w:rFonts w:hint="default" w:ascii="Calibri" w:hAnsi="Calibri" w:cs="Calibri"/>
        </w:rPr>
        <w:t>●</w:t>
      </w:r>
      <w:r>
        <w:rPr>
          <w:rFonts w:hint="eastAsia" w:eastAsia="宋体" w:cs="Calibri"/>
          <w:lang w:val="en-US" w:eastAsia="zh-CN"/>
        </w:rPr>
        <w:t xml:space="preserve"> </w:t>
      </w:r>
      <w:r>
        <w:rPr>
          <w:rFonts w:hint="default" w:ascii="Times New Roman" w:hAnsi="Times New Roman" w:cs="Times New Roman"/>
          <w:i w:val="0"/>
          <w:iCs w:val="0"/>
          <w:color w:val="000000" w:themeColor="text1"/>
          <w:sz w:val="24"/>
          <w:szCs w:val="24"/>
          <w:u w:val="none"/>
          <w14:textFill>
            <w14:solidFill>
              <w14:schemeClr w14:val="tx1"/>
            </w14:solidFill>
          </w14:textFill>
        </w:rPr>
        <w:t>The number of times an experiment was</w:t>
      </w:r>
      <w:r>
        <w:rPr>
          <w:rFonts w:hint="default" w:ascii="Times New Roman" w:hAnsi="Times New Roman" w:cs="Times New Roman"/>
          <w:i w:val="0"/>
          <w:iCs w:val="0"/>
          <w:color w:val="000000" w:themeColor="text1"/>
          <w:spacing w:val="-1"/>
          <w:sz w:val="24"/>
          <w:szCs w:val="24"/>
          <w:u w:val="none"/>
          <w14:textFill>
            <w14:solidFill>
              <w14:schemeClr w14:val="tx1"/>
            </w14:solidFill>
          </w14:textFill>
        </w:rPr>
        <w:t xml:space="preserve"> </w:t>
      </w:r>
      <w:r>
        <w:rPr>
          <w:rFonts w:hint="default" w:ascii="Times New Roman" w:hAnsi="Times New Roman" w:cs="Times New Roman"/>
          <w:i w:val="0"/>
          <w:iCs w:val="0"/>
          <w:color w:val="000000" w:themeColor="text1"/>
          <w:sz w:val="24"/>
          <w:szCs w:val="24"/>
          <w:u w:val="none"/>
          <w14:textFill>
            <w14:solidFill>
              <w14:schemeClr w14:val="tx1"/>
            </w14:solidFill>
          </w14:textFill>
        </w:rPr>
        <w:t>repeated</w:t>
      </w:r>
      <w:r>
        <w:rPr>
          <w:rFonts w:hint="default" w:ascii="Times New Roman" w:hAnsi="Times New Roman" w:eastAsia="宋体" w:cs="Times New Roman"/>
          <w:i w:val="0"/>
          <w:iCs w:val="0"/>
          <w:color w:val="000000" w:themeColor="text1"/>
          <w:sz w:val="24"/>
          <w:szCs w:val="24"/>
          <w:u w:val="none"/>
          <w:lang w:val="en-US" w:eastAsia="zh-CN"/>
          <w14:textFill>
            <w14:solidFill>
              <w14:schemeClr w14:val="tx1"/>
            </w14:solidFill>
          </w14:textFill>
        </w:rPr>
        <w:t xml:space="preserve"> </w:t>
      </w:r>
      <w:r>
        <w:rPr>
          <w:rFonts w:hint="default" w:ascii="Times New Roman" w:hAnsi="Times New Roman" w:cs="Times New Roman"/>
          <w:i w:val="0"/>
          <w:iCs w:val="0"/>
          <w:color w:val="000000" w:themeColor="text1"/>
          <w:sz w:val="24"/>
          <w:szCs w:val="24"/>
          <w:u w:val="none"/>
          <w14:textFill>
            <w14:solidFill>
              <w14:schemeClr w14:val="tx1"/>
            </w14:solidFill>
          </w14:textFill>
        </w:rPr>
        <w:t>(N) must be stated in the legend</w:t>
      </w:r>
    </w:p>
    <w:bookmarkEnd w:id="7"/>
    <w:p>
      <w:pPr>
        <w:keepNext w:val="0"/>
        <w:keepLines w:val="0"/>
        <w:pageBreakBefore w:val="0"/>
        <w:widowControl/>
        <w:kinsoku/>
        <w:wordWrap/>
        <w:overflowPunct/>
        <w:topLinePunct w:val="0"/>
        <w:autoSpaceDE/>
        <w:autoSpaceDN/>
        <w:bidi w:val="0"/>
        <w:adjustRightInd/>
        <w:snapToGrid w:val="0"/>
        <w:spacing w:beforeAutospacing="0" w:afterAutospacing="0" w:line="400" w:lineRule="exact"/>
        <w:textAlignment w:val="auto"/>
        <w:rPr>
          <w:rFonts w:hint="default" w:ascii="Times New Roman" w:hAnsi="Times New Roman" w:cs="Times New Roman"/>
          <w:i w:val="0"/>
          <w:iCs w:val="0"/>
          <w:color w:val="000000" w:themeColor="text1"/>
          <w:sz w:val="24"/>
          <w:szCs w:val="24"/>
          <w:u w:val="none"/>
          <w14:textFill>
            <w14:solidFill>
              <w14:schemeClr w14:val="tx1"/>
            </w14:solidFill>
          </w14:textFill>
        </w:rPr>
      </w:pPr>
      <w:r>
        <w:rPr>
          <w:rFonts w:hint="default" w:ascii="Times New Roman" w:hAnsi="Times New Roman" w:cs="Times New Roman"/>
          <w:b/>
          <w:i w:val="0"/>
          <w:iCs w:val="0"/>
          <w:color w:val="000000" w:themeColor="text1"/>
          <w:sz w:val="24"/>
          <w:szCs w:val="24"/>
          <w:u w:val="none"/>
          <w14:textFill>
            <w14:solidFill>
              <w14:schemeClr w14:val="tx1"/>
            </w14:solidFill>
          </w14:textFill>
        </w:rPr>
        <w:t>Standard abbreviations:</w:t>
      </w:r>
      <w:r>
        <w:rPr>
          <w:rFonts w:hint="default" w:ascii="Times New Roman" w:hAnsi="Times New Roman" w:cs="Times New Roman"/>
          <w:i w:val="0"/>
          <w:iCs w:val="0"/>
          <w:color w:val="000000" w:themeColor="text1"/>
          <w:sz w:val="24"/>
          <w:szCs w:val="24"/>
          <w:u w:val="none"/>
          <w14:textFill>
            <w14:solidFill>
              <w14:schemeClr w14:val="tx1"/>
            </w14:solidFill>
          </w14:textFill>
        </w:rPr>
        <w:t xml:space="preserve"> Abbreviations should be defined in full at their first usage in the body of the manuscript, in the conventional manner. Terms used less than four times should not be abbreviated.</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b/>
          <w:bCs/>
          <w:i w:val="0"/>
          <w:iCs w:val="0"/>
          <w:color w:val="000000" w:themeColor="text1"/>
          <w:kern w:val="0"/>
          <w:sz w:val="24"/>
          <w:szCs w:val="24"/>
          <w:u w:val="none"/>
          <w14:textFill>
            <w14:solidFill>
              <w14:schemeClr w14:val="tx1"/>
            </w14:solidFill>
          </w14:textFill>
        </w:rPr>
        <w:t>Case reports</w:t>
      </w:r>
      <w:r>
        <w:rPr>
          <w:rFonts w:hint="default" w:ascii="Times New Roman" w:hAnsi="Times New Roman" w:cs="Times New Roman"/>
          <w:b/>
          <w:bCs/>
          <w:i w:val="0"/>
          <w:iCs w:val="0"/>
          <w:color w:val="000000" w:themeColor="text1"/>
          <w:kern w:val="0"/>
          <w:sz w:val="24"/>
          <w:szCs w:val="24"/>
          <w:u w:val="none"/>
          <w14:textFill>
            <w14:solidFill>
              <w14:schemeClr w14:val="tx1"/>
            </w14:solidFill>
          </w14:textFill>
        </w:rPr>
        <w:br w:type="textWrapping"/>
      </w:r>
      <w:r>
        <w:rPr>
          <w:rFonts w:hint="default" w:ascii="Times New Roman" w:hAnsi="Times New Roman" w:cs="Times New Roman"/>
          <w:b/>
          <w:bCs/>
          <w:i w:val="0"/>
          <w:iCs w:val="0"/>
          <w:color w:val="000000" w:themeColor="text1"/>
          <w:kern w:val="0"/>
          <w:sz w:val="24"/>
          <w:szCs w:val="24"/>
          <w:u w:val="none"/>
          <w14:textFill>
            <w14:solidFill>
              <w14:schemeClr w14:val="tx1"/>
            </w14:solidFill>
          </w14:textFill>
        </w:rPr>
        <w:t xml:space="preserve">● Abstract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Use an informative abstract (unstructured abstract) of 150-200 words. The abstract should summarize the data of a certain typical diseases, often with novel diagnose or therapeutic methods.</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   For papers including less than 3 cases: </w:t>
      </w:r>
      <w:r>
        <w:rPr>
          <w:rFonts w:hint="default" w:ascii="Times New Roman" w:hAnsi="Times New Roman" w:cs="Times New Roman"/>
          <w:b/>
          <w:bCs/>
          <w:i w:val="0"/>
          <w:iCs w:val="0"/>
          <w:color w:val="000000" w:themeColor="text1"/>
          <w:kern w:val="0"/>
          <w:sz w:val="24"/>
          <w:szCs w:val="24"/>
          <w:u w:val="none"/>
          <w14:textFill>
            <w14:solidFill>
              <w14:schemeClr w14:val="tx1"/>
            </w14:solidFill>
          </w14:textFill>
        </w:rPr>
        <w:t>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textAlignment w:val="auto"/>
        <w:rPr>
          <w:rFonts w:hint="eastAsia" w:ascii="Times New Roman" w:hAnsi="Times New Roman" w:eastAsia="宋体" w:cs="Times New Roman"/>
          <w:b/>
          <w:bCs/>
          <w:i w:val="0"/>
          <w:iCs w:val="0"/>
          <w:color w:val="000000" w:themeColor="text1"/>
          <w:kern w:val="0"/>
          <w:sz w:val="24"/>
          <w:szCs w:val="24"/>
          <w:u w:val="none"/>
          <w:lang w:val="en-US" w:eastAsia="zh-CN"/>
          <w14:textFill>
            <w14:solidFill>
              <w14:schemeClr w14:val="tx1"/>
            </w14:solidFill>
          </w14:textFill>
        </w:rPr>
      </w:pPr>
      <w:r>
        <w:rPr>
          <w:rFonts w:hint="default" w:ascii="Times New Roman" w:hAnsi="Times New Roman" w:cs="Times New Roman"/>
          <w:b/>
          <w:bCs/>
          <w:i w:val="0"/>
          <w:iCs w:val="0"/>
          <w:color w:val="000000" w:themeColor="text1"/>
          <w:kern w:val="0"/>
          <w:sz w:val="24"/>
          <w:szCs w:val="24"/>
          <w:u w:val="none"/>
          <w14:textFill>
            <w14:solidFill>
              <w14:schemeClr w14:val="tx1"/>
            </w14:solidFill>
          </w14:textFill>
        </w:rPr>
        <w:t>●</w:t>
      </w:r>
      <w:r>
        <w:rPr>
          <w:rFonts w:hint="eastAsia" w:ascii="Times New Roman" w:hAnsi="Times New Roman" w:eastAsia="宋体" w:cs="Times New Roman"/>
          <w:b/>
          <w:bCs/>
          <w:i w:val="0"/>
          <w:iCs w:val="0"/>
          <w:color w:val="000000" w:themeColor="text1"/>
          <w:kern w:val="0"/>
          <w:sz w:val="24"/>
          <w:szCs w:val="24"/>
          <w:u w:val="none"/>
          <w:lang w:val="en-US" w:eastAsia="zh-CN"/>
          <w14:textFill>
            <w14:solidFill>
              <w14:schemeClr w14:val="tx1"/>
            </w14:solidFill>
          </w14:textFill>
        </w:rPr>
        <w:t>Introduction</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Present the background closely related to paper contents, state the necessity and importance of case reports, and explain the purpose in writing the paper.</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textAlignment w:val="auto"/>
        <w:rPr>
          <w:rFonts w:hint="eastAsia" w:ascii="Times New Roman" w:hAnsi="Times New Roman" w:eastAsia="宋体" w:cs="Times New Roman"/>
          <w:b/>
          <w:bCs/>
          <w:i w:val="0"/>
          <w:iCs w:val="0"/>
          <w:color w:val="000000" w:themeColor="text1"/>
          <w:kern w:val="0"/>
          <w:sz w:val="24"/>
          <w:szCs w:val="24"/>
          <w:u w:val="none"/>
          <w:lang w:val="en-US" w:eastAsia="zh-CN"/>
          <w14:textFill>
            <w14:solidFill>
              <w14:schemeClr w14:val="tx1"/>
            </w14:solidFill>
          </w14:textFill>
        </w:rPr>
      </w:pPr>
      <w:r>
        <w:rPr>
          <w:rFonts w:hint="default" w:ascii="Times New Roman" w:hAnsi="Times New Roman" w:cs="Times New Roman"/>
          <w:b/>
          <w:bCs/>
          <w:i w:val="0"/>
          <w:iCs w:val="0"/>
          <w:color w:val="000000" w:themeColor="text1"/>
          <w:kern w:val="0"/>
          <w:sz w:val="24"/>
          <w:szCs w:val="24"/>
          <w:u w:val="none"/>
          <w14:textFill>
            <w14:solidFill>
              <w14:schemeClr w14:val="tx1"/>
            </w14:solidFill>
          </w14:textFill>
        </w:rPr>
        <w:t>●</w:t>
      </w:r>
      <w:r>
        <w:rPr>
          <w:rFonts w:hint="eastAsia" w:ascii="Times New Roman" w:hAnsi="Times New Roman" w:eastAsia="宋体" w:cs="Times New Roman"/>
          <w:b/>
          <w:bCs/>
          <w:i w:val="0"/>
          <w:iCs w:val="0"/>
          <w:color w:val="000000" w:themeColor="text1"/>
          <w:kern w:val="0"/>
          <w:sz w:val="24"/>
          <w:szCs w:val="24"/>
          <w:u w:val="none"/>
          <w:lang w:val="en-US" w:eastAsia="zh-CN"/>
          <w14:textFill>
            <w14:solidFill>
              <w14:schemeClr w14:val="tx1"/>
            </w14:solidFill>
          </w14:textFill>
        </w:rPr>
        <w:t>Case Introduction</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textAlignment w:val="auto"/>
        <w:rPr>
          <w:rFonts w:hint="eastAsia" w:ascii="Times New Roman" w:hAnsi="Times New Roman" w:eastAsia="宋体" w:cs="Times New Roman"/>
          <w:i w:val="0"/>
          <w:iCs w:val="0"/>
          <w:color w:val="000000" w:themeColor="text1"/>
          <w:kern w:val="0"/>
          <w:sz w:val="24"/>
          <w:szCs w:val="24"/>
          <w:u w:val="none"/>
          <w:lang w:val="en-US" w:eastAsia="zh-CN"/>
          <w14:textFill>
            <w14:solidFill>
              <w14:schemeClr w14:val="tx1"/>
            </w14:solidFill>
          </w14:textFill>
        </w:rPr>
      </w:pPr>
      <w:r>
        <w:rPr>
          <w:rFonts w:hint="default" w:ascii="Times New Roman" w:hAnsi="Times New Roman" w:cs="Times New Roman"/>
          <w:b/>
          <w:bCs/>
          <w:i w:val="0"/>
          <w:iCs w:val="0"/>
          <w:color w:val="000000" w:themeColor="text1"/>
          <w:kern w:val="0"/>
          <w:sz w:val="24"/>
          <w:szCs w:val="24"/>
          <w:u w:val="none"/>
          <w14:textFill>
            <w14:solidFill>
              <w14:schemeClr w14:val="tx1"/>
            </w14:solidFill>
          </w14:textFill>
        </w:rPr>
        <w:t>●</w:t>
      </w:r>
      <w:r>
        <w:rPr>
          <w:rFonts w:hint="default" w:ascii="Times New Roman" w:hAnsi="Times New Roman" w:cs="Times New Roman"/>
          <w:bCs/>
          <w:i w:val="0"/>
          <w:iCs w:val="0"/>
          <w:color w:val="000000" w:themeColor="text1"/>
          <w:kern w:val="0"/>
          <w:sz w:val="24"/>
          <w:szCs w:val="24"/>
          <w:u w:val="none"/>
          <w14:textFill>
            <w14:solidFill>
              <w14:schemeClr w14:val="tx1"/>
            </w14:solidFill>
          </w14:textFill>
        </w:rPr>
        <w:t xml:space="preserve"> </w:t>
      </w:r>
      <w:r>
        <w:rPr>
          <w:rFonts w:hint="eastAsia" w:ascii="Times New Roman" w:hAnsi="Times New Roman" w:eastAsia="宋体" w:cs="Times New Roman"/>
          <w:b/>
          <w:bCs/>
          <w:i w:val="0"/>
          <w:iCs w:val="0"/>
          <w:color w:val="000000" w:themeColor="text1"/>
          <w:kern w:val="0"/>
          <w:sz w:val="24"/>
          <w:szCs w:val="24"/>
          <w:u w:val="none"/>
          <w:lang w:val="en-US" w:eastAsia="zh-CN"/>
          <w14:textFill>
            <w14:solidFill>
              <w14:schemeClr w14:val="tx1"/>
            </w14:solidFill>
          </w14:textFill>
        </w:rPr>
        <w:t>Discussion</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Include some concerns, for example, symptoms and physical signs, laboratory examinations, evaluation methods, and reliability of interventional effects.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textAlignment w:val="auto"/>
        <w:rPr>
          <w:rFonts w:hint="eastAsia" w:ascii="Times New Roman" w:hAnsi="Times New Roman" w:eastAsia="宋体" w:cs="Times New Roman"/>
          <w:b/>
          <w:bCs/>
          <w:i w:val="0"/>
          <w:iCs w:val="0"/>
          <w:color w:val="000000" w:themeColor="text1"/>
          <w:kern w:val="0"/>
          <w:sz w:val="24"/>
          <w:szCs w:val="24"/>
          <w:u w:val="none"/>
          <w:lang w:val="en-US" w:eastAsia="zh-CN"/>
          <w14:textFill>
            <w14:solidFill>
              <w14:schemeClr w14:val="tx1"/>
            </w14:solidFill>
          </w14:textFill>
        </w:rPr>
      </w:pPr>
      <w:r>
        <w:rPr>
          <w:rFonts w:hint="default" w:ascii="Times New Roman" w:hAnsi="Times New Roman" w:cs="Times New Roman"/>
          <w:b/>
          <w:bCs/>
          <w:i w:val="0"/>
          <w:iCs w:val="0"/>
          <w:color w:val="000000" w:themeColor="text1"/>
          <w:kern w:val="0"/>
          <w:sz w:val="24"/>
          <w:szCs w:val="24"/>
          <w:u w:val="none"/>
          <w14:textFill>
            <w14:solidFill>
              <w14:schemeClr w14:val="tx1"/>
            </w14:solidFill>
          </w14:textFill>
        </w:rPr>
        <w:t>●</w:t>
      </w:r>
      <w:r>
        <w:rPr>
          <w:rFonts w:hint="eastAsia" w:ascii="Times New Roman" w:hAnsi="Times New Roman" w:eastAsia="宋体" w:cs="Times New Roman"/>
          <w:b/>
          <w:bCs/>
          <w:i w:val="0"/>
          <w:iCs w:val="0"/>
          <w:color w:val="000000" w:themeColor="text1"/>
          <w:kern w:val="0"/>
          <w:sz w:val="24"/>
          <w:szCs w:val="24"/>
          <w:u w:val="none"/>
          <w:lang w:val="en-US" w:eastAsia="zh-CN"/>
          <w14:textFill>
            <w14:solidFill>
              <w14:schemeClr w14:val="tx1"/>
            </w14:solidFill>
          </w14:textFill>
        </w:rPr>
        <w:t>Conclusion</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textAlignment w:val="auto"/>
        <w:rPr>
          <w:rFonts w:hint="eastAsia" w:ascii="Times New Roman" w:hAnsi="Times New Roman" w:eastAsia="宋体" w:cs="Times New Roman"/>
          <w:i w:val="0"/>
          <w:iCs w:val="0"/>
          <w:color w:val="000000" w:themeColor="text1"/>
          <w:kern w:val="0"/>
          <w:sz w:val="24"/>
          <w:szCs w:val="24"/>
          <w:u w:val="none"/>
          <w:lang w:val="en-US" w:eastAsia="zh-CN"/>
          <w14:textFill>
            <w14:solidFill>
              <w14:schemeClr w14:val="tx1"/>
            </w14:solidFill>
          </w14:textFill>
        </w:rPr>
      </w:pPr>
      <w:r>
        <w:rPr>
          <w:rFonts w:hint="default" w:ascii="Times New Roman" w:hAnsi="Times New Roman" w:cs="Times New Roman"/>
          <w:b/>
          <w:bCs/>
          <w:i w:val="0"/>
          <w:iCs w:val="0"/>
          <w:color w:val="000000" w:themeColor="text1"/>
          <w:kern w:val="0"/>
          <w:sz w:val="24"/>
          <w:szCs w:val="24"/>
          <w:u w:val="none"/>
          <w14:textFill>
            <w14:solidFill>
              <w14:schemeClr w14:val="tx1"/>
            </w14:solidFill>
          </w14:textFill>
        </w:rPr>
        <w:t xml:space="preserve">● </w:t>
      </w:r>
      <w:r>
        <w:rPr>
          <w:rFonts w:hint="eastAsia" w:ascii="Times New Roman" w:hAnsi="Times New Roman" w:eastAsia="宋体" w:cs="Times New Roman"/>
          <w:b/>
          <w:bCs/>
          <w:i w:val="0"/>
          <w:iCs w:val="0"/>
          <w:color w:val="000000" w:themeColor="text1"/>
          <w:kern w:val="0"/>
          <w:sz w:val="24"/>
          <w:szCs w:val="24"/>
          <w:u w:val="none"/>
          <w:lang w:val="en-US" w:eastAsia="zh-CN"/>
          <w14:textFill>
            <w14:solidFill>
              <w14:schemeClr w14:val="tx1"/>
            </w14:solidFill>
          </w14:textFill>
        </w:rPr>
        <w:t>References</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Have a minimum of 8 references.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For papers including over 3 but less than 30 cases.</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b/>
          <w:bCs/>
          <w:i w:val="0"/>
          <w:iCs w:val="0"/>
          <w:color w:val="000000" w:themeColor="text1"/>
          <w:kern w:val="0"/>
          <w:sz w:val="24"/>
          <w:szCs w:val="24"/>
          <w:u w:val="none"/>
          <w14:textFill>
            <w14:solidFill>
              <w14:schemeClr w14:val="tx1"/>
            </w14:solidFill>
          </w14:textFill>
        </w:rPr>
        <w:t xml:space="preserve">House style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bookmarkStart w:id="8" w:name="OLE_LINK5"/>
      <w:r>
        <w:rPr>
          <w:rFonts w:hint="default" w:ascii="Times New Roman" w:hAnsi="Times New Roman" w:eastAsia="宋体" w:cs="Times New Roman"/>
          <w:i w:val="0"/>
          <w:iCs w:val="0"/>
          <w:color w:val="000000" w:themeColor="text1"/>
          <w:kern w:val="0"/>
          <w:sz w:val="24"/>
          <w:szCs w:val="24"/>
          <w:u w:val="none"/>
          <w:lang w:val="en-US" w:eastAsia="zh-CN"/>
          <w14:textFill>
            <w14:solidFill>
              <w14:schemeClr w14:val="tx1"/>
            </w14:solidFill>
          </w14:textFill>
        </w:rPr>
        <w:t>1.</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Abbreviations: Do not use abbreviations in the title and limit them in the text. Spell out all abbreviations (in parentheses) at first mention in the text, unless it is a standard unit of measure.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14:textFill>
            <w14:solidFill>
              <w14:schemeClr w14:val="tx1"/>
            </w14:solidFill>
          </w14:textFill>
        </w:rPr>
        <w:t>2.</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 Use generic names for drugs and </w:t>
      </w:r>
      <w:r>
        <w:rPr>
          <w:rFonts w:hint="default" w:ascii="Times New Roman" w:hAnsi="Times New Roman" w:eastAsia="宋体" w:cs="Times New Roman"/>
          <w:i w:val="0"/>
          <w:iCs w:val="0"/>
          <w:color w:val="000000" w:themeColor="text1"/>
          <w:kern w:val="0"/>
          <w:sz w:val="24"/>
          <w:szCs w:val="24"/>
          <w:u w:val="none"/>
          <w:lang w:eastAsia="zh-CN"/>
          <w14:textFill>
            <w14:solidFill>
              <w14:schemeClr w14:val="tx1"/>
            </w14:solidFill>
          </w14:textFill>
        </w:rPr>
        <w:t>non proprietary</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 descriptions of products and equipment. Restriction enzymes with the first three letters: EcoRI, Hind</w:t>
      </w:r>
      <w:r>
        <w:rPr>
          <w:rFonts w:hint="default" w:ascii="Times New Roman" w:hAnsi="Times New Roman" w:eastAsia="宋体" w:cs="Times New Roman"/>
          <w:i w:val="0"/>
          <w:iCs w:val="0"/>
          <w:color w:val="000000" w:themeColor="text1"/>
          <w:kern w:val="0"/>
          <w:sz w:val="24"/>
          <w:szCs w:val="24"/>
          <w:u w:val="none"/>
          <w:lang w:val="en-US" w:eastAsia="zh-CN"/>
          <w14:textFill>
            <w14:solidFill>
              <w14:schemeClr w14:val="tx1"/>
            </w14:solidFill>
          </w14:textFill>
        </w:rPr>
        <w:t xml:space="preserve"> </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I, etc.</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14:textFill>
            <w14:solidFill>
              <w14:schemeClr w14:val="tx1"/>
            </w14:solidFill>
          </w14:textFill>
        </w:rPr>
        <w:t>3.</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 </w:t>
      </w:r>
      <w:r>
        <w:rPr>
          <w:rFonts w:hint="default" w:ascii="Times New Roman" w:hAnsi="Times New Roman" w:cs="Times New Roman"/>
          <w:i w:val="0"/>
          <w:iCs w:val="0"/>
          <w:color w:val="000000" w:themeColor="text1"/>
          <w:sz w:val="24"/>
          <w:szCs w:val="24"/>
          <w:u w:val="none"/>
          <w14:textFill>
            <w14:solidFill>
              <w14:schemeClr w14:val="tx1"/>
            </w14:solidFill>
          </w14:textFill>
        </w:rPr>
        <w:t xml:space="preserve">At first mention of a manufacturer, the town (and state if USA) and country should be provided.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14:textFill>
            <w14:solidFill>
              <w14:schemeClr w14:val="tx1"/>
            </w14:solidFill>
          </w14:textFill>
        </w:rPr>
        <w:t>4.</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 Use past tense in METHODS and RESULTS (mostly) and present tense in BACKGROUND and CONCLUSION (mostly).</w:t>
      </w:r>
    </w:p>
    <w:bookmarkEnd w:id="8"/>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sz w:val="24"/>
          <w:szCs w:val="24"/>
          <w:u w:val="none"/>
          <w14:textFill>
            <w14:solidFill>
              <w14:schemeClr w14:val="tx1"/>
            </w14:solidFill>
          </w14:textFill>
        </w:rPr>
      </w:pPr>
      <w:bookmarkStart w:id="9" w:name="OLE_LINK6"/>
      <w:r>
        <w:rPr>
          <w:rFonts w:hint="default" w:ascii="Times New Roman" w:hAnsi="Times New Roman" w:eastAsia="宋体" w:cs="Times New Roman"/>
          <w:i w:val="0"/>
          <w:iCs w:val="0"/>
          <w:color w:val="000000" w:themeColor="text1"/>
          <w:sz w:val="24"/>
          <w:szCs w:val="24"/>
          <w:u w:val="none"/>
          <w:lang w:val="en-US" w:eastAsia="zh-CN"/>
          <w14:textFill>
            <w14:solidFill>
              <w14:schemeClr w14:val="tx1"/>
            </w14:solidFill>
          </w14:textFill>
        </w:rPr>
        <w:t>5.</w:t>
      </w:r>
      <w:r>
        <w:rPr>
          <w:rFonts w:hint="default" w:ascii="Times New Roman" w:hAnsi="Times New Roman" w:cs="Times New Roman"/>
          <w:i w:val="0"/>
          <w:iCs w:val="0"/>
          <w:color w:val="000000" w:themeColor="text1"/>
          <w:sz w:val="24"/>
          <w:szCs w:val="24"/>
          <w:u w:val="none"/>
          <w14:textFill>
            <w14:solidFill>
              <w14:schemeClr w14:val="tx1"/>
            </w14:solidFill>
          </w14:textFill>
        </w:rPr>
        <w:t xml:space="preserve"> Do not make rules thinner than 1pt (0.36mm).</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sz w:val="24"/>
          <w:szCs w:val="24"/>
          <w:u w:val="none"/>
          <w:lang w:val="en-US" w:eastAsia="zh-CN"/>
          <w14:textFill>
            <w14:solidFill>
              <w14:schemeClr w14:val="tx1"/>
            </w14:solidFill>
          </w14:textFill>
        </w:rPr>
        <w:t>6.</w:t>
      </w:r>
      <w:r>
        <w:rPr>
          <w:rFonts w:hint="default" w:ascii="Times New Roman" w:hAnsi="Times New Roman" w:cs="Times New Roman"/>
          <w:i w:val="0"/>
          <w:iCs w:val="0"/>
          <w:color w:val="000000" w:themeColor="text1"/>
          <w:sz w:val="24"/>
          <w:szCs w:val="24"/>
          <w:u w:val="none"/>
          <w14:textFill>
            <w14:solidFill>
              <w14:schemeClr w14:val="tx1"/>
            </w14:solidFill>
          </w14:textFill>
        </w:rPr>
        <w:t xml:space="preserve"> Use a coarse hatching pattern rather than shading for tints in graphs.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sz w:val="24"/>
          <w:szCs w:val="24"/>
          <w:u w:val="none"/>
          <w:lang w:val="en-US" w:eastAsia="zh-CN"/>
          <w14:textFill>
            <w14:solidFill>
              <w14:schemeClr w14:val="tx1"/>
            </w14:solidFill>
          </w14:textFill>
        </w:rPr>
        <w:t>7.</w:t>
      </w:r>
      <w:r>
        <w:rPr>
          <w:rFonts w:hint="default" w:ascii="Times New Roman" w:hAnsi="Times New Roman" w:cs="Times New Roman"/>
          <w:i w:val="0"/>
          <w:iCs w:val="0"/>
          <w:color w:val="000000" w:themeColor="text1"/>
          <w:sz w:val="24"/>
          <w:szCs w:val="24"/>
          <w:u w:val="none"/>
          <w14:textFill>
            <w14:solidFill>
              <w14:schemeClr w14:val="tx1"/>
            </w14:solidFill>
          </w14:textFill>
        </w:rPr>
        <w:t>Colour should be distinct when being used as an identifying tool.</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sz w:val="24"/>
          <w:szCs w:val="24"/>
          <w:u w:val="none"/>
          <w:lang w:val="en-US" w:eastAsia="zh-CN"/>
          <w14:textFill>
            <w14:solidFill>
              <w14:schemeClr w14:val="tx1"/>
            </w14:solidFill>
          </w14:textFill>
        </w:rPr>
        <w:t>8.</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Spaces, not commas, should be used to separate thousands and used before and after each unit with the exception of %.</w:t>
      </w:r>
    </w:p>
    <w:bookmarkEnd w:id="9"/>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sz w:val="24"/>
          <w:szCs w:val="24"/>
          <w:u w:val="none"/>
          <w:lang w:val="en-US" w:eastAsia="zh-CN"/>
          <w14:textFill>
            <w14:solidFill>
              <w14:schemeClr w14:val="tx1"/>
            </w14:solidFill>
          </w14:textFill>
        </w:rPr>
        <w:t>9.</w:t>
      </w:r>
      <w:r>
        <w:rPr>
          <w:rFonts w:hint="default" w:ascii="Times New Roman" w:hAnsi="Times New Roman" w:cs="Times New Roman"/>
          <w:i w:val="0"/>
          <w:iCs w:val="0"/>
          <w:color w:val="000000" w:themeColor="text1"/>
          <w:sz w:val="24"/>
          <w:szCs w:val="24"/>
          <w:u w:val="none"/>
          <w14:textFill>
            <w14:solidFill>
              <w14:schemeClr w14:val="tx1"/>
            </w14:solidFill>
          </w14:textFill>
        </w:rPr>
        <w:t xml:space="preserve">Statistical methods: </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If any statistical methods are used, the text should state the test or other analytical method applied, basic descriptive statistics, critical value obtained, degrees of freedom, and significance level, e.g. (ANOVA, F = 2.34; df = 3,46; P &lt; 0.01). If a computer data analysis is involved, the software package should be mentioned and specified.</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sz w:val="24"/>
          <w:szCs w:val="24"/>
          <w:u w:val="none"/>
          <w:lang w:val="en-US" w:eastAsia="zh-CN"/>
          <w14:textFill>
            <w14:solidFill>
              <w14:schemeClr w14:val="tx1"/>
            </w14:solidFill>
          </w14:textFill>
        </w:rPr>
        <w:t>10.</w:t>
      </w:r>
      <w:r>
        <w:rPr>
          <w:rFonts w:hint="default" w:ascii="Times New Roman" w:hAnsi="Times New Roman" w:cs="Times New Roman"/>
          <w:i w:val="0"/>
          <w:iCs w:val="0"/>
          <w:color w:val="000000" w:themeColor="text1"/>
          <w:sz w:val="24"/>
          <w:szCs w:val="24"/>
          <w:u w:val="none"/>
          <w14:textFill>
            <w14:solidFill>
              <w14:schemeClr w14:val="tx1"/>
            </w14:solidFill>
          </w14:textFill>
        </w:rPr>
        <w:t xml:space="preserve">Units: Use metric units (SI units) as fully as possible. Preferably give measurements of energy in kiloJoules or MegaJoules with kilocalories in parentheses (1 kcal = 4.186kJ). Use % throughout. </w:t>
      </w:r>
      <w:r>
        <w:rPr>
          <w:rFonts w:hint="default" w:ascii="Times New Roman" w:hAnsi="Times New Roman" w:eastAsia="宋体" w:cs="Times New Roman"/>
          <w:i w:val="0"/>
          <w:iCs w:val="0"/>
          <w:color w:val="000000" w:themeColor="text1"/>
          <w:sz w:val="24"/>
          <w:szCs w:val="24"/>
          <w:u w:val="none"/>
          <w:lang w:val="en-US" w:eastAsia="zh-CN"/>
          <w14:textFill>
            <w14:solidFill>
              <w14:schemeClr w14:val="tx1"/>
            </w14:solidFill>
          </w14:textFill>
        </w:rPr>
        <w:t>11.</w:t>
      </w:r>
      <w:r>
        <w:rPr>
          <w:rFonts w:hint="default" w:ascii="Times New Roman" w:hAnsi="Times New Roman" w:cs="Times New Roman"/>
          <w:i w:val="0"/>
          <w:iCs w:val="0"/>
          <w:color w:val="000000" w:themeColor="text1"/>
          <w:sz w:val="24"/>
          <w:szCs w:val="24"/>
          <w:u w:val="none"/>
          <w14:textFill>
            <w14:solidFill>
              <w14:schemeClr w14:val="tx1"/>
            </w14:solidFill>
          </w14:textFill>
        </w:rPr>
        <w:t>Abbreviations: On first using an abbreviation place it in parentheses after the full item. Very common abbreviations such as FFA, RNA, need not be defined. Note these abbreviations: gram g; litre l; milligram mg; kilogram kg; kilojoule kJ; megajoule MJ; weight wt; seconds s; minutes min; hours h. Do not add s for plural units.</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b/>
          <w:bCs/>
          <w:i w:val="0"/>
          <w:iCs w:val="0"/>
          <w:color w:val="000000" w:themeColor="text1"/>
          <w:kern w:val="0"/>
          <w:sz w:val="24"/>
          <w:szCs w:val="24"/>
          <w:u w:val="none"/>
          <w14:textFill>
            <w14:solidFill>
              <w14:schemeClr w14:val="tx1"/>
            </w14:solidFill>
          </w14:textFill>
        </w:rPr>
        <w:t xml:space="preserve">Manuscript Preparation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Manuscript must be submitted in Word format. All components of the manuscript should be typed, double-spaced, Arial font (11 pt). All pages should be numbered consecutively beginning with the title page, then abstract, introduction, results, discussion, materials and methods, supplementary, references, individual tables and figure legends. </w:t>
      </w:r>
      <w:r>
        <w:rPr>
          <w:rFonts w:hint="default" w:ascii="Times New Roman" w:hAnsi="Times New Roman" w:cs="Times New Roman"/>
          <w:i w:val="0"/>
          <w:iCs w:val="0"/>
          <w:color w:val="000000" w:themeColor="text1"/>
          <w:sz w:val="24"/>
          <w:szCs w:val="24"/>
          <w:u w:val="none"/>
          <w14:textFill>
            <w14:solidFill>
              <w14:schemeClr w14:val="tx1"/>
            </w14:solidFill>
          </w14:textFill>
        </w:rPr>
        <w:t xml:space="preserve">To add line numbers go to File, Page Setup, then click the Layout tab. In the Apply to box, select Whole document, click Line Numbers then select the Add line numbering check box, followed by Continuous.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Figures and images should be labeled sequentially, numbered and cited in the text. Figure legends should be on a separate sheet titled ‘Titles and legends to figures’. Figures should be referred to specifically in the text of the paper but should not be embedded within the text. If a table or figure has been published before, the authors must obtain written permission to reproduce the material in both print and electronic formats from the copyright owner and submit it with the manuscript.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Use A, B, and C, etc., by alphabetic order of work, if necessary to distinguish between several images appeared in one Figure. Photomicrographs should show magnification and details of any staining techniques used. The area(s) of interest must be clearly indicated with arrows or other symbols.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TIFF and JPEG figure files are acceptable. Figure widths should be no more than 8 cm (single column) and 16 cm (double column). The minimum acceptable resolution is 300 dpi. Line art/charts/graphs should be set in Word or Excel format with compatibility mode.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b/>
          <w:bCs/>
          <w:i w:val="0"/>
          <w:iCs w:val="0"/>
          <w:color w:val="000000" w:themeColor="text1"/>
          <w:kern w:val="0"/>
          <w:sz w:val="24"/>
          <w:szCs w:val="24"/>
          <w:u w:val="none"/>
          <w14:textFill>
            <w14:solidFill>
              <w14:schemeClr w14:val="tx1"/>
            </w14:solidFill>
          </w14:textFill>
        </w:rPr>
        <w:t xml:space="preserve">Tables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Tables should only be used to present essential data;Tables are numbered in sequence in Arabic numerals (Table 1, 2, etc.), provided with a heading, and referred to in the text as Table 1, Table 2, etc. They should be self-explanatory and should supplement, rather than duplicate, the material in the text. The material in the tables must be ensured consistent with that cited in the relevant places in the text. Each can be uploaded as a separate file or after the Figure legends. Please make sure each table is cited within the text and in the correct order. Please save the files with extensions .xls / .xlsx / .ods / or .doc or .docx.</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br w:type="textWrapping"/>
      </w: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Please ensure that you provide a 'flat' file, with single values in each cell with no macros or links to other workbooks or worksheets and no calculations or functions.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b/>
          <w:bCs/>
          <w:i w:val="0"/>
          <w:iCs w:val="0"/>
          <w:color w:val="000000" w:themeColor="text1"/>
          <w:kern w:val="0"/>
          <w:sz w:val="24"/>
          <w:szCs w:val="24"/>
          <w:u w:val="none"/>
          <w14:textFill>
            <w14:solidFill>
              <w14:schemeClr w14:val="tx1"/>
            </w14:solidFill>
          </w14:textFill>
        </w:rPr>
        <w:t>Online submission</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eastAsia="宋体" w:cs="Times New Roman"/>
          <w:i w:val="0"/>
          <w:iCs w:val="0"/>
          <w:color w:val="000000" w:themeColor="text1"/>
          <w:kern w:val="0"/>
          <w:sz w:val="24"/>
          <w:szCs w:val="24"/>
          <w:u w:val="none"/>
          <w:lang w:val="en-US" w:eastAsia="zh-CN"/>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All manuscripts must be submitted on-line through Add attachments in e-mai</w:t>
      </w:r>
      <w:r>
        <w:rPr>
          <w:rFonts w:hint="default" w:ascii="Times New Roman" w:hAnsi="Times New Roman" w:eastAsia="宋体" w:cs="Times New Roman"/>
          <w:i w:val="0"/>
          <w:iCs w:val="0"/>
          <w:color w:val="000000" w:themeColor="text1"/>
          <w:kern w:val="0"/>
          <w:sz w:val="24"/>
          <w:szCs w:val="24"/>
          <w:u w:val="none"/>
          <w:lang w:val="en-US" w:eastAsia="zh-CN"/>
          <w14:textFill>
            <w14:solidFill>
              <w14:schemeClr w14:val="tx1"/>
            </w14:solidFill>
          </w14:textFill>
        </w:rPr>
        <w:t>l.</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sz w:val="24"/>
          <w:szCs w:val="24"/>
          <w:u w:val="none"/>
          <w14:textFill>
            <w14:solidFill>
              <w14:schemeClr w14:val="tx1"/>
            </w14:solidFill>
          </w14:textFill>
        </w:rPr>
      </w:pPr>
      <w:r>
        <w:rPr>
          <w:rFonts w:hint="default" w:ascii="Times New Roman" w:hAnsi="Times New Roman" w:cs="Times New Roman"/>
          <w:i w:val="0"/>
          <w:iCs w:val="0"/>
          <w:color w:val="000000" w:themeColor="text1"/>
          <w:sz w:val="24"/>
          <w:szCs w:val="24"/>
          <w:u w:val="none"/>
          <w14:textFill>
            <w14:solidFill>
              <w14:schemeClr w14:val="tx1"/>
            </w14:solidFill>
          </w14:textFill>
        </w:rPr>
        <w:t>Email：NatureMJ@163.com</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b/>
          <w:bCs/>
          <w:i w:val="0"/>
          <w:iCs w:val="0"/>
          <w:color w:val="000000" w:themeColor="text1"/>
          <w:kern w:val="0"/>
          <w:sz w:val="24"/>
          <w:szCs w:val="24"/>
          <w:u w:val="none"/>
          <w14:textFill>
            <w14:solidFill>
              <w14:schemeClr w14:val="tx1"/>
            </w14:solidFill>
          </w14:textFill>
        </w:rPr>
        <w:t>Initial Submission</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A cover letter is required to state that all contents of the manuscript have not been and will not be submitted elsewhere for publication. Provide the advanced, innovative contents as to the submitted manuscript: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Introduction of the conception and design of the study (200-300 words)</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  Introduction of domestic and foreign study level in the same field (200-300 words).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  Comparison between this manuscript and others (200-300 words).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Advanced, innovative, confirmative, and specific contents.</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Funding proposal (if not private).</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textAlignment w:val="auto"/>
        <w:rPr>
          <w:rFonts w:hint="default" w:ascii="Times New Roman" w:hAnsi="Times New Roman" w:cs="Times New Roman"/>
          <w:b/>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b/>
          <w:i w:val="0"/>
          <w:iCs w:val="0"/>
          <w:color w:val="000000" w:themeColor="text1"/>
          <w:kern w:val="0"/>
          <w:sz w:val="24"/>
          <w:szCs w:val="24"/>
          <w:u w:val="none"/>
          <w14:textFill>
            <w14:solidFill>
              <w14:schemeClr w14:val="tx1"/>
            </w14:solidFill>
          </w14:textFill>
        </w:rPr>
        <w:t>Charges for Publication</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If your paper has been used in</w:t>
      </w:r>
      <w:r>
        <w:rPr>
          <w:rFonts w:hint="default" w:ascii="Times New Roman" w:hAnsi="Times New Roman" w:cs="Times New Roman"/>
          <w:b/>
          <w:i w:val="0"/>
          <w:iCs w:val="0"/>
          <w:color w:val="000000" w:themeColor="text1"/>
          <w:kern w:val="0"/>
          <w:sz w:val="24"/>
          <w:szCs w:val="24"/>
          <w:u w:val="none"/>
          <w14:textFill>
            <w14:solidFill>
              <w14:schemeClr w14:val="tx1"/>
            </w14:solidFill>
          </w14:textFill>
        </w:rPr>
        <w:t> </w:t>
      </w:r>
      <w:r>
        <w:rPr>
          <w:rFonts w:hint="default" w:ascii="Times New Roman" w:hAnsi="Times New Roman" w:cs="Times New Roman"/>
          <w:b/>
          <w:bCs/>
          <w:i/>
          <w:iCs/>
          <w:color w:val="000000" w:themeColor="text1"/>
          <w:kern w:val="0"/>
          <w:sz w:val="24"/>
          <w:szCs w:val="24"/>
          <w:u w:val="none"/>
          <w14:textFill>
            <w14:solidFill>
              <w14:schemeClr w14:val="tx1"/>
            </w14:solidFill>
          </w14:textFill>
        </w:rPr>
        <w:t>Nature Medicine Japan</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 you should pay publication charges before publication.</w:t>
      </w:r>
      <w:r>
        <w:rPr>
          <w:rFonts w:hint="default" w:ascii="Times New Roman" w:hAnsi="Times New Roman" w:cs="Times New Roman"/>
          <w:i w:val="0"/>
          <w:iCs w:val="0"/>
          <w:color w:val="000000" w:themeColor="text1"/>
          <w:sz w:val="24"/>
          <w:szCs w:val="24"/>
          <w:u w:val="non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80" w:firstLineChars="200"/>
        <w:textAlignment w:val="auto"/>
        <w:rPr>
          <w:rFonts w:hint="default" w:ascii="Times New Roman" w:hAnsi="Times New Roman" w:cs="Times New Roman"/>
          <w:i w:val="0"/>
          <w:iCs w:val="0"/>
          <w:color w:val="000000" w:themeColor="text1"/>
          <w:kern w:val="0"/>
          <w:sz w:val="24"/>
          <w:szCs w:val="24"/>
          <w:u w:val="none"/>
          <w14:textFill>
            <w14:solidFill>
              <w14:schemeClr w14:val="tx1"/>
            </w14:solidFill>
          </w14:textFill>
        </w:rPr>
      </w:pPr>
      <w:r>
        <w:rPr>
          <w:rFonts w:hint="default" w:ascii="Times New Roman" w:hAnsi="Times New Roman" w:cs="Times New Roman"/>
          <w:i w:val="0"/>
          <w:iCs w:val="0"/>
          <w:color w:val="000000" w:themeColor="text1"/>
          <w:kern w:val="0"/>
          <w:sz w:val="24"/>
          <w:szCs w:val="24"/>
          <w:u w:val="none"/>
          <w14:textFill>
            <w14:solidFill>
              <w14:schemeClr w14:val="tx1"/>
            </w14:solidFill>
          </w14:textFill>
        </w:rPr>
        <w:t xml:space="preserve"> Authors should agree to </w:t>
      </w:r>
      <w:r>
        <w:rPr>
          <w:rFonts w:hint="default" w:ascii="Times New Roman" w:hAnsi="Times New Roman" w:cs="Times New Roman"/>
          <w:b/>
          <w:bCs/>
          <w:i/>
          <w:iCs/>
          <w:color w:val="000000" w:themeColor="text1"/>
          <w:kern w:val="0"/>
          <w:sz w:val="24"/>
          <w:szCs w:val="24"/>
          <w:u w:val="none"/>
          <w14:textFill>
            <w14:solidFill>
              <w14:schemeClr w14:val="tx1"/>
            </w14:solidFill>
          </w14:textFill>
        </w:rPr>
        <w:t>Nature Medicine Japan</w:t>
      </w:r>
      <w:r>
        <w:rPr>
          <w:rFonts w:hint="default" w:ascii="Times New Roman" w:hAnsi="Times New Roman" w:cs="Times New Roman"/>
          <w:i/>
          <w:iCs/>
          <w:color w:val="000000" w:themeColor="text1"/>
          <w:kern w:val="0"/>
          <w:sz w:val="24"/>
          <w:szCs w:val="24"/>
          <w:u w:val="none"/>
          <w14:textFill>
            <w14:solidFill>
              <w14:schemeClr w14:val="tx1"/>
            </w14:solidFill>
          </w14:textFill>
        </w:rPr>
        <w:t xml:space="preserve"> </w:t>
      </w:r>
      <w:r>
        <w:rPr>
          <w:rFonts w:hint="default" w:ascii="Times New Roman" w:hAnsi="Times New Roman" w:cs="Times New Roman"/>
          <w:i w:val="0"/>
          <w:iCs w:val="0"/>
          <w:color w:val="000000" w:themeColor="text1"/>
          <w:kern w:val="0"/>
          <w:sz w:val="24"/>
          <w:szCs w:val="24"/>
          <w:u w:val="none"/>
          <w14:textFill>
            <w14:solidFill>
              <w14:schemeClr w14:val="tx1"/>
            </w14:solidFill>
          </w14:textFill>
        </w:rPr>
        <w:t>does not pay any payment to the author for the paper's Publication and E-Publications and any Academic database, please understand in advance for the submission.</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02"/>
    <w:rsid w:val="000F4130"/>
    <w:rsid w:val="001500DC"/>
    <w:rsid w:val="00187479"/>
    <w:rsid w:val="001C4C77"/>
    <w:rsid w:val="002169C4"/>
    <w:rsid w:val="0036421E"/>
    <w:rsid w:val="00387B33"/>
    <w:rsid w:val="003922E2"/>
    <w:rsid w:val="00442AF3"/>
    <w:rsid w:val="00494601"/>
    <w:rsid w:val="004D4219"/>
    <w:rsid w:val="005167B2"/>
    <w:rsid w:val="005505B1"/>
    <w:rsid w:val="005F3832"/>
    <w:rsid w:val="006A0E21"/>
    <w:rsid w:val="006F28C7"/>
    <w:rsid w:val="007130A8"/>
    <w:rsid w:val="007764A6"/>
    <w:rsid w:val="00783E63"/>
    <w:rsid w:val="007E6697"/>
    <w:rsid w:val="00805ADC"/>
    <w:rsid w:val="00837D88"/>
    <w:rsid w:val="008741FF"/>
    <w:rsid w:val="008E0558"/>
    <w:rsid w:val="009954D7"/>
    <w:rsid w:val="00A76EE0"/>
    <w:rsid w:val="00AE1D6C"/>
    <w:rsid w:val="00B6275D"/>
    <w:rsid w:val="00BF52A0"/>
    <w:rsid w:val="00C2335A"/>
    <w:rsid w:val="00D24B7A"/>
    <w:rsid w:val="00DC5BF2"/>
    <w:rsid w:val="00E07D47"/>
    <w:rsid w:val="00E14CC5"/>
    <w:rsid w:val="00E413E6"/>
    <w:rsid w:val="00E50F63"/>
    <w:rsid w:val="00E81202"/>
    <w:rsid w:val="00E936CA"/>
    <w:rsid w:val="00EB31BB"/>
    <w:rsid w:val="00EF0F7B"/>
    <w:rsid w:val="00EF69E5"/>
    <w:rsid w:val="00F17972"/>
    <w:rsid w:val="00F90EBE"/>
    <w:rsid w:val="0A2F5C56"/>
    <w:rsid w:val="1C6354A6"/>
    <w:rsid w:val="1C9C2352"/>
    <w:rsid w:val="1CE7089A"/>
    <w:rsid w:val="1D3D5B4D"/>
    <w:rsid w:val="1DE0783F"/>
    <w:rsid w:val="2077286D"/>
    <w:rsid w:val="256A1F0B"/>
    <w:rsid w:val="33417050"/>
    <w:rsid w:val="33A022C9"/>
    <w:rsid w:val="3D2B7278"/>
    <w:rsid w:val="3F230750"/>
    <w:rsid w:val="3F7C3B47"/>
    <w:rsid w:val="45DB508B"/>
    <w:rsid w:val="4F4662FB"/>
    <w:rsid w:val="55107989"/>
    <w:rsid w:val="5E4753EE"/>
    <w:rsid w:val="62EF6243"/>
    <w:rsid w:val="703657EB"/>
    <w:rsid w:val="75612EE5"/>
    <w:rsid w:val="776A5A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Times New Roman"/>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Body Text"/>
    <w:basedOn w:val="1"/>
    <w:qFormat/>
    <w:uiPriority w:val="1"/>
    <w:rPr>
      <w:rFonts w:ascii="Georgia" w:hAnsi="Georgia" w:eastAsia="Georgia" w:cs="Georgia"/>
      <w:sz w:val="18"/>
      <w:szCs w:val="18"/>
      <w:lang w:val="en-US" w:eastAsia="en-US" w:bidi="en-US"/>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semiHidden/>
    <w:unhideWhenUsed/>
    <w:qFormat/>
    <w:uiPriority w:val="99"/>
    <w:rPr>
      <w:color w:val="000000"/>
      <w:sz w:val="18"/>
      <w:szCs w:val="18"/>
      <w:u w:val="none"/>
    </w:rPr>
  </w:style>
  <w:style w:type="paragraph" w:customStyle="1" w:styleId="10">
    <w:name w:val="Default"/>
    <w:qFormat/>
    <w:uiPriority w:val="0"/>
    <w:pPr>
      <w:widowControl w:val="0"/>
      <w:autoSpaceDE w:val="0"/>
      <w:autoSpaceDN w:val="0"/>
      <w:adjustRightInd w:val="0"/>
    </w:pPr>
    <w:rPr>
      <w:rFonts w:ascii="Calibri" w:hAnsi="Calibri" w:eastAsia="Calibri" w:cs="Calibri"/>
      <w:color w:val="000000"/>
      <w:sz w:val="24"/>
      <w:szCs w:val="24"/>
      <w:lang w:val="en-US" w:eastAsia="zh-CN" w:bidi="ar-SA"/>
    </w:rPr>
  </w:style>
  <w:style w:type="character" w:customStyle="1" w:styleId="11">
    <w:name w:val="标题 1 Char"/>
    <w:link w:val="2"/>
    <w:qFormat/>
    <w:uiPriority w:val="9"/>
    <w:rPr>
      <w:rFonts w:ascii="宋体" w:hAnsi="宋体" w:eastAsia="宋体" w:cs="宋体"/>
      <w:b/>
      <w:bCs/>
      <w:kern w:val="36"/>
      <w:sz w:val="48"/>
      <w:szCs w:val="48"/>
    </w:rPr>
  </w:style>
  <w:style w:type="character" w:customStyle="1" w:styleId="12">
    <w:name w:val="long_text"/>
    <w:basedOn w:val="7"/>
    <w:qFormat/>
    <w:uiPriority w:val="0"/>
  </w:style>
  <w:style w:type="character" w:customStyle="1" w:styleId="13">
    <w:name w:val="页眉 Char"/>
    <w:link w:val="6"/>
    <w:semiHidden/>
    <w:qFormat/>
    <w:uiPriority w:val="99"/>
    <w:rPr>
      <w:kern w:val="2"/>
      <w:sz w:val="18"/>
      <w:szCs w:val="18"/>
    </w:rPr>
  </w:style>
  <w:style w:type="character" w:customStyle="1" w:styleId="14">
    <w:name w:val="页脚 Char"/>
    <w:link w:val="5"/>
    <w:semiHidden/>
    <w:qFormat/>
    <w:uiPriority w:val="99"/>
    <w:rPr>
      <w:kern w:val="2"/>
      <w:sz w:val="18"/>
      <w:szCs w:val="18"/>
    </w:rPr>
  </w:style>
  <w:style w:type="paragraph" w:styleId="15">
    <w:name w:val="List Paragraph"/>
    <w:basedOn w:val="1"/>
    <w:qFormat/>
    <w:uiPriority w:val="1"/>
    <w:pPr>
      <w:ind w:left="732" w:hanging="360"/>
    </w:pPr>
    <w:rPr>
      <w:rFonts w:ascii="Georgia" w:hAnsi="Georgia" w:eastAsia="Georgia" w:cs="Georgia"/>
      <w:lang w:val="en-US"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2766</Words>
  <Characters>15772</Characters>
  <Lines>131</Lines>
  <Paragraphs>37</Paragraphs>
  <TotalTime>38</TotalTime>
  <ScaleCrop>false</ScaleCrop>
  <LinksUpToDate>false</LinksUpToDate>
  <CharactersWithSpaces>18501</CharactersWithSpaces>
  <Application>WPS Office_11.1.0.8135_F1E327BC-269C-435d-A152-05C5408002CA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2018-12-01T04:10:00Z</dcterms:created>
  <dc:creator>c</dc:creator>
  <cp:lastModifiedBy>郭锐</cp:lastModifiedBy>
  <cp:lastPrinted>2018-12-01T07:08:55Z</cp:lastPrinted>
  <dcterms:modified xsi:type="dcterms:W3CDTF">2018-12-01T07:35:56Z</dcterms:modified>
  <dc:title>Instructions to Authors for Neural Regeneration Research in 2010</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2052-11.1.0.8135</vt:lpwstr>
  </property>
</Properties>
</file>